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F0B6A" w14:textId="1D6F9A32" w:rsidR="00D6156B" w:rsidRPr="00994636" w:rsidRDefault="006D31AD" w:rsidP="00DB6C3D">
      <w:pPr>
        <w:pStyle w:val="Default"/>
        <w:jc w:val="right"/>
        <w:rPr>
          <w:rFonts w:asciiTheme="minorHAnsi" w:hAnsiTheme="minorHAnsi" w:cstheme="minorHAnsi"/>
          <w:b/>
          <w:bCs/>
        </w:rPr>
      </w:pPr>
      <w:r w:rsidRPr="00994636">
        <w:rPr>
          <w:rFonts w:asciiTheme="minorHAnsi" w:hAnsiTheme="minorHAnsi" w:cstheme="minorHAnsi"/>
          <w:b/>
          <w:bCs/>
        </w:rPr>
        <w:t>Załącznik nr</w:t>
      </w:r>
      <w:r w:rsidR="00B13478" w:rsidRPr="00994636">
        <w:rPr>
          <w:rFonts w:asciiTheme="minorHAnsi" w:hAnsiTheme="minorHAnsi" w:cstheme="minorHAnsi"/>
          <w:b/>
          <w:bCs/>
        </w:rPr>
        <w:t xml:space="preserve"> </w:t>
      </w:r>
      <w:r w:rsidR="00F179F3">
        <w:rPr>
          <w:rFonts w:asciiTheme="minorHAnsi" w:hAnsiTheme="minorHAnsi" w:cstheme="minorHAnsi"/>
          <w:b/>
          <w:bCs/>
        </w:rPr>
        <w:t>5 do SWZ</w:t>
      </w:r>
    </w:p>
    <w:p w14:paraId="2A5CB7C2" w14:textId="4E6FAB48" w:rsidR="008D765A" w:rsidRPr="00994636" w:rsidRDefault="00F179F3" w:rsidP="00DB6C3D">
      <w:pPr>
        <w:spacing w:line="276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</w:t>
      </w:r>
      <w:r w:rsidRPr="00994636">
        <w:rPr>
          <w:rFonts w:cstheme="minorHAnsi"/>
          <w:b/>
          <w:bCs/>
          <w:sz w:val="24"/>
          <w:szCs w:val="24"/>
        </w:rPr>
        <w:t xml:space="preserve">zęść </w:t>
      </w:r>
      <w:r>
        <w:rPr>
          <w:rFonts w:cstheme="minorHAnsi"/>
          <w:b/>
          <w:bCs/>
          <w:sz w:val="24"/>
          <w:szCs w:val="24"/>
        </w:rPr>
        <w:t xml:space="preserve">nr 1 </w:t>
      </w:r>
      <w:r w:rsidRPr="00994636">
        <w:rPr>
          <w:rFonts w:cstheme="minorHAnsi"/>
          <w:b/>
          <w:sz w:val="24"/>
          <w:szCs w:val="24"/>
        </w:rPr>
        <w:t xml:space="preserve"> </w:t>
      </w:r>
      <w:r w:rsidR="00527C32" w:rsidRPr="00994636">
        <w:rPr>
          <w:rFonts w:cstheme="minorHAnsi"/>
          <w:b/>
          <w:sz w:val="24"/>
          <w:szCs w:val="24"/>
        </w:rPr>
        <w:t xml:space="preserve">Opis </w:t>
      </w:r>
      <w:r w:rsidR="00B249A8" w:rsidRPr="00994636">
        <w:rPr>
          <w:rFonts w:cstheme="minorHAnsi"/>
          <w:b/>
          <w:bCs/>
          <w:sz w:val="24"/>
          <w:szCs w:val="24"/>
        </w:rPr>
        <w:t>P</w:t>
      </w:r>
      <w:r w:rsidR="00527C32" w:rsidRPr="00994636">
        <w:rPr>
          <w:rFonts w:cstheme="minorHAnsi"/>
          <w:b/>
          <w:bCs/>
          <w:sz w:val="24"/>
          <w:szCs w:val="24"/>
        </w:rPr>
        <w:t xml:space="preserve">rzedmiotu </w:t>
      </w:r>
      <w:r w:rsidR="00B249A8" w:rsidRPr="00994636">
        <w:rPr>
          <w:rFonts w:cstheme="minorHAnsi"/>
          <w:b/>
          <w:bCs/>
          <w:sz w:val="24"/>
          <w:szCs w:val="24"/>
        </w:rPr>
        <w:t>Zamówienia</w:t>
      </w:r>
      <w:r w:rsidR="00E54153" w:rsidRPr="00994636">
        <w:rPr>
          <w:rFonts w:cstheme="minorHAnsi"/>
          <w:b/>
          <w:bCs/>
          <w:sz w:val="24"/>
          <w:szCs w:val="24"/>
        </w:rPr>
        <w:t xml:space="preserve"> </w:t>
      </w:r>
    </w:p>
    <w:p w14:paraId="3AF1DF15" w14:textId="3E448A06" w:rsidR="00B13478" w:rsidRPr="00994636" w:rsidRDefault="002E5B9B" w:rsidP="00477F3E">
      <w:pPr>
        <w:pStyle w:val="Akapitzlist"/>
        <w:widowControl w:val="0"/>
        <w:numPr>
          <w:ilvl w:val="0"/>
          <w:numId w:val="4"/>
        </w:numPr>
        <w:tabs>
          <w:tab w:val="left" w:pos="566"/>
          <w:tab w:val="left" w:pos="568"/>
        </w:tabs>
        <w:autoSpaceDE w:val="0"/>
        <w:autoSpaceDN w:val="0"/>
        <w:spacing w:before="197" w:after="0" w:line="278" w:lineRule="auto"/>
        <w:ind w:right="136"/>
        <w:rPr>
          <w:rFonts w:cstheme="minorHAnsi"/>
          <w:b/>
          <w:color w:val="000000" w:themeColor="text1"/>
          <w:sz w:val="24"/>
          <w:szCs w:val="24"/>
        </w:rPr>
      </w:pPr>
      <w:r w:rsidRPr="00994636">
        <w:rPr>
          <w:rFonts w:cstheme="minorHAnsi"/>
          <w:sz w:val="24"/>
          <w:szCs w:val="24"/>
        </w:rPr>
        <w:t xml:space="preserve">Przedmiotem zamówienia jest wykonanie audytów energetycznych wybranych budynków mieszkalnych jednorodzinnych zlokalizowanych na terenie </w:t>
      </w:r>
      <w:r w:rsidR="00B13478" w:rsidRPr="00994636">
        <w:rPr>
          <w:rFonts w:cstheme="minorHAnsi"/>
          <w:sz w:val="24"/>
          <w:szCs w:val="24"/>
        </w:rPr>
        <w:t xml:space="preserve">Gminy Prażmów </w:t>
      </w:r>
      <w:r w:rsidR="00DB6C3D" w:rsidRPr="00994636">
        <w:rPr>
          <w:rFonts w:cstheme="minorHAnsi"/>
          <w:b/>
          <w:color w:val="000000" w:themeColor="text1"/>
          <w:sz w:val="24"/>
          <w:szCs w:val="24"/>
        </w:rPr>
        <w:t xml:space="preserve">do wysokości kwoty </w:t>
      </w:r>
      <w:r w:rsidR="00425A46">
        <w:rPr>
          <w:rFonts w:cstheme="minorHAnsi"/>
          <w:b/>
          <w:color w:val="000000" w:themeColor="text1"/>
          <w:sz w:val="24"/>
          <w:szCs w:val="24"/>
        </w:rPr>
        <w:t>127 650</w:t>
      </w:r>
      <w:r w:rsidR="00DB6C3D" w:rsidRPr="007B7F2B">
        <w:rPr>
          <w:rFonts w:cstheme="minorHAnsi"/>
          <w:b/>
          <w:color w:val="000000" w:themeColor="text1"/>
          <w:sz w:val="24"/>
          <w:szCs w:val="24"/>
        </w:rPr>
        <w:t>,00</w:t>
      </w:r>
      <w:r w:rsidR="00DB6C3D" w:rsidRPr="00994636">
        <w:rPr>
          <w:rFonts w:cstheme="minorHAnsi"/>
          <w:b/>
          <w:color w:val="000000" w:themeColor="text1"/>
          <w:sz w:val="24"/>
          <w:szCs w:val="24"/>
        </w:rPr>
        <w:t xml:space="preserve"> zł.</w:t>
      </w:r>
      <w:r w:rsidR="00477F3E" w:rsidRPr="00994636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3D3E9675" w14:textId="2B94A1FC" w:rsidR="002E5B9B" w:rsidRPr="00B670B3" w:rsidRDefault="00B670B3" w:rsidP="00B670B3">
      <w:pPr>
        <w:pStyle w:val="Akapitzlist"/>
        <w:widowControl w:val="0"/>
        <w:numPr>
          <w:ilvl w:val="0"/>
          <w:numId w:val="4"/>
        </w:numPr>
        <w:tabs>
          <w:tab w:val="left" w:pos="566"/>
          <w:tab w:val="left" w:pos="568"/>
        </w:tabs>
        <w:autoSpaceDE w:val="0"/>
        <w:autoSpaceDN w:val="0"/>
        <w:spacing w:before="197" w:after="0" w:line="278" w:lineRule="auto"/>
        <w:ind w:right="136"/>
      </w:pPr>
      <w:r>
        <w:rPr>
          <w:rFonts w:cstheme="minorHAnsi"/>
          <w:b/>
          <w:color w:val="000000" w:themeColor="text1"/>
          <w:sz w:val="24"/>
          <w:szCs w:val="24"/>
        </w:rPr>
        <w:t>W</w:t>
      </w:r>
      <w:r w:rsidR="00477F3E" w:rsidRPr="00994636">
        <w:rPr>
          <w:rFonts w:cstheme="minorHAnsi"/>
          <w:b/>
          <w:color w:val="000000" w:themeColor="text1"/>
          <w:sz w:val="24"/>
          <w:szCs w:val="24"/>
        </w:rPr>
        <w:t xml:space="preserve"> latach 2026-2028 </w:t>
      </w:r>
      <w:r>
        <w:rPr>
          <w:rFonts w:cstheme="minorHAnsi"/>
          <w:b/>
          <w:color w:val="000000" w:themeColor="text1"/>
          <w:sz w:val="24"/>
          <w:szCs w:val="24"/>
        </w:rPr>
        <w:t xml:space="preserve">planowane jest </w:t>
      </w:r>
      <w:r w:rsidR="00477F3E" w:rsidRPr="00994636">
        <w:rPr>
          <w:rFonts w:cstheme="minorHAnsi"/>
          <w:b/>
          <w:color w:val="000000" w:themeColor="text1"/>
          <w:sz w:val="24"/>
          <w:szCs w:val="24"/>
        </w:rPr>
        <w:t xml:space="preserve">zlecenie wykonania łącznie </w:t>
      </w:r>
      <w:r>
        <w:rPr>
          <w:rFonts w:cstheme="minorHAnsi"/>
          <w:b/>
          <w:color w:val="000000" w:themeColor="text1"/>
          <w:sz w:val="24"/>
          <w:szCs w:val="24"/>
        </w:rPr>
        <w:t>70</w:t>
      </w:r>
      <w:r w:rsidR="00477F3E" w:rsidRPr="00994636">
        <w:rPr>
          <w:rFonts w:cstheme="minorHAnsi"/>
          <w:b/>
          <w:color w:val="000000" w:themeColor="text1"/>
          <w:sz w:val="24"/>
          <w:szCs w:val="24"/>
        </w:rPr>
        <w:t xml:space="preserve"> audytów energetycznych</w:t>
      </w:r>
      <w:r>
        <w:rPr>
          <w:rFonts w:cstheme="minorHAnsi"/>
          <w:b/>
          <w:color w:val="000000" w:themeColor="text1"/>
          <w:sz w:val="24"/>
          <w:szCs w:val="24"/>
        </w:rPr>
        <w:t xml:space="preserve">. </w:t>
      </w:r>
      <w:r w:rsidR="00477F3E" w:rsidRPr="00B670B3">
        <w:rPr>
          <w:rFonts w:cstheme="minorHAnsi"/>
          <w:b/>
          <w:color w:val="000000" w:themeColor="text1"/>
          <w:sz w:val="24"/>
          <w:szCs w:val="24"/>
        </w:rPr>
        <w:t>Ostateczna liczba audytów będzie zależna od ceny jednostkowej wykonania jednego audytu energetycznego zaoferowanej przez Wykonawcę oraz od zainteresowania mieszkańców wykonaniem audytów.</w:t>
      </w:r>
    </w:p>
    <w:p w14:paraId="1A314198" w14:textId="77777777" w:rsidR="00B13478" w:rsidRPr="00994636" w:rsidRDefault="00B13478" w:rsidP="00B13478">
      <w:pPr>
        <w:pStyle w:val="Akapitzlist"/>
        <w:widowControl w:val="0"/>
        <w:numPr>
          <w:ilvl w:val="0"/>
          <w:numId w:val="4"/>
        </w:numPr>
        <w:tabs>
          <w:tab w:val="left" w:pos="566"/>
          <w:tab w:val="left" w:pos="568"/>
        </w:tabs>
        <w:autoSpaceDE w:val="0"/>
        <w:autoSpaceDN w:val="0"/>
        <w:spacing w:before="197" w:after="0" w:line="278" w:lineRule="auto"/>
        <w:ind w:right="136"/>
        <w:rPr>
          <w:rFonts w:cstheme="minorHAnsi"/>
          <w:bCs/>
          <w:color w:val="000000" w:themeColor="text1"/>
          <w:sz w:val="24"/>
          <w:szCs w:val="24"/>
        </w:rPr>
      </w:pPr>
      <w:r w:rsidRPr="00994636">
        <w:rPr>
          <w:rFonts w:cstheme="minorHAnsi"/>
          <w:bCs/>
          <w:color w:val="000000" w:themeColor="text1"/>
          <w:sz w:val="24"/>
          <w:szCs w:val="24"/>
        </w:rPr>
        <w:t>Zakres zamówienia obejmuje w szczególności:</w:t>
      </w:r>
    </w:p>
    <w:p w14:paraId="6EAE1AD7" w14:textId="17CB30FB" w:rsidR="00B13478" w:rsidRPr="00B670B3" w:rsidRDefault="00B13478" w:rsidP="00B670B3">
      <w:pPr>
        <w:pStyle w:val="Akapitzlist"/>
        <w:widowControl w:val="0"/>
        <w:numPr>
          <w:ilvl w:val="1"/>
          <w:numId w:val="23"/>
        </w:numPr>
        <w:tabs>
          <w:tab w:val="left" w:pos="709"/>
        </w:tabs>
        <w:autoSpaceDE w:val="0"/>
        <w:autoSpaceDN w:val="0"/>
        <w:spacing w:before="197" w:after="0" w:line="278" w:lineRule="auto"/>
        <w:ind w:right="136" w:hanging="436"/>
        <w:rPr>
          <w:rFonts w:cstheme="minorHAnsi"/>
          <w:bCs/>
          <w:color w:val="000000" w:themeColor="text1"/>
          <w:sz w:val="24"/>
          <w:szCs w:val="24"/>
        </w:rPr>
      </w:pPr>
      <w:r w:rsidRPr="00B670B3">
        <w:rPr>
          <w:rFonts w:cstheme="minorHAnsi"/>
          <w:bCs/>
          <w:color w:val="000000" w:themeColor="text1"/>
          <w:sz w:val="24"/>
          <w:szCs w:val="24"/>
        </w:rPr>
        <w:t>wykonanie i udokumentowanie wyników audytów energetycznych wskazanych przez Zamawiającego budynków mieszkalnych jednorodzinnych, zlokalizowanych na terenie gminy. Każdy audyt energetyczny musi zawierać ocenę efektywności zużycia energii, analizę ekonomiczno-energetyczną możliwych modernizacji budynku, wybór optymalnego zakresu energooszczędnych usprawnień oraz szacunek kosztów tych rozwiązań;</w:t>
      </w:r>
    </w:p>
    <w:p w14:paraId="284893E8" w14:textId="220FC828" w:rsidR="00B13478" w:rsidRPr="00994636" w:rsidRDefault="00B13478" w:rsidP="00B670B3">
      <w:pPr>
        <w:pStyle w:val="Akapitzlist"/>
        <w:widowControl w:val="0"/>
        <w:numPr>
          <w:ilvl w:val="1"/>
          <w:numId w:val="23"/>
        </w:numPr>
        <w:tabs>
          <w:tab w:val="left" w:pos="709"/>
        </w:tabs>
        <w:autoSpaceDE w:val="0"/>
        <w:autoSpaceDN w:val="0"/>
        <w:spacing w:before="197" w:after="0" w:line="278" w:lineRule="auto"/>
        <w:ind w:right="136"/>
        <w:rPr>
          <w:rFonts w:cstheme="minorHAnsi"/>
          <w:bCs/>
          <w:color w:val="000000" w:themeColor="text1"/>
          <w:sz w:val="24"/>
          <w:szCs w:val="24"/>
        </w:rPr>
      </w:pPr>
      <w:r w:rsidRPr="00994636">
        <w:rPr>
          <w:rFonts w:cstheme="minorHAnsi"/>
          <w:bCs/>
          <w:color w:val="000000" w:themeColor="text1"/>
          <w:sz w:val="24"/>
          <w:szCs w:val="24"/>
        </w:rPr>
        <w:t xml:space="preserve">wykonanie audytów energetycznych, w zakresie treści i formy, w sposób umożliwiający właścicielom budynków aplikowanie o dofinansowanie przedsięwzięć termomodernizacyjnych tj. dokument podsumowujący audyt energetyczny (DPAE wymagany w </w:t>
      </w:r>
      <w:r w:rsidR="00D008AC">
        <w:rPr>
          <w:rFonts w:cstheme="minorHAnsi"/>
          <w:bCs/>
          <w:color w:val="000000" w:themeColor="text1"/>
          <w:sz w:val="24"/>
          <w:szCs w:val="24"/>
        </w:rPr>
        <w:t>P</w:t>
      </w:r>
      <w:r w:rsidRPr="00994636">
        <w:rPr>
          <w:rFonts w:cstheme="minorHAnsi"/>
          <w:bCs/>
          <w:color w:val="000000" w:themeColor="text1"/>
          <w:sz w:val="24"/>
          <w:szCs w:val="24"/>
        </w:rPr>
        <w:t xml:space="preserve">rogramie </w:t>
      </w:r>
      <w:r w:rsidR="00D008AC">
        <w:rPr>
          <w:rFonts w:cstheme="minorHAnsi"/>
          <w:bCs/>
          <w:color w:val="000000" w:themeColor="text1"/>
          <w:sz w:val="24"/>
          <w:szCs w:val="24"/>
        </w:rPr>
        <w:t>Priorytetowym „</w:t>
      </w:r>
      <w:r w:rsidRPr="00994636">
        <w:rPr>
          <w:rFonts w:cstheme="minorHAnsi"/>
          <w:bCs/>
          <w:color w:val="000000" w:themeColor="text1"/>
          <w:sz w:val="24"/>
          <w:szCs w:val="24"/>
        </w:rPr>
        <w:t>Czyste Powietrze</w:t>
      </w:r>
      <w:r w:rsidR="00D008AC">
        <w:rPr>
          <w:rFonts w:cstheme="minorHAnsi"/>
          <w:bCs/>
          <w:color w:val="000000" w:themeColor="text1"/>
          <w:sz w:val="24"/>
          <w:szCs w:val="24"/>
        </w:rPr>
        <w:t>”</w:t>
      </w:r>
      <w:r w:rsidRPr="00994636">
        <w:rPr>
          <w:rFonts w:cstheme="minorHAnsi"/>
          <w:bCs/>
          <w:color w:val="000000" w:themeColor="text1"/>
          <w:sz w:val="24"/>
          <w:szCs w:val="24"/>
        </w:rPr>
        <w:t>);</w:t>
      </w:r>
    </w:p>
    <w:p w14:paraId="1FF4E049" w14:textId="39C68DD8" w:rsidR="00B13478" w:rsidRPr="00994636" w:rsidRDefault="00B13478" w:rsidP="00B670B3">
      <w:pPr>
        <w:pStyle w:val="Akapitzlist"/>
        <w:widowControl w:val="0"/>
        <w:numPr>
          <w:ilvl w:val="1"/>
          <w:numId w:val="23"/>
        </w:numPr>
        <w:tabs>
          <w:tab w:val="left" w:pos="709"/>
        </w:tabs>
        <w:autoSpaceDE w:val="0"/>
        <w:autoSpaceDN w:val="0"/>
        <w:spacing w:before="197" w:after="0" w:line="278" w:lineRule="auto"/>
        <w:ind w:right="136"/>
        <w:rPr>
          <w:rFonts w:cstheme="minorHAnsi"/>
          <w:bCs/>
          <w:color w:val="000000" w:themeColor="text1"/>
          <w:sz w:val="24"/>
          <w:szCs w:val="24"/>
        </w:rPr>
      </w:pPr>
      <w:r w:rsidRPr="00994636">
        <w:rPr>
          <w:rFonts w:cstheme="minorHAnsi"/>
          <w:bCs/>
          <w:color w:val="000000" w:themeColor="text1"/>
          <w:sz w:val="24"/>
          <w:szCs w:val="24"/>
        </w:rPr>
        <w:t>realizację zamówienia przy stosowaniu wytycznych wskazanych w przepisach obowiązującego prawa, w tym w Rozporządzeniu Ministra Infrastruktury z dnia 17</w:t>
      </w:r>
      <w:r w:rsidR="00D51FF2">
        <w:rPr>
          <w:rFonts w:cstheme="minorHAnsi"/>
          <w:bCs/>
          <w:color w:val="000000" w:themeColor="text1"/>
          <w:sz w:val="24"/>
          <w:szCs w:val="24"/>
        </w:rPr>
        <w:t> </w:t>
      </w:r>
      <w:r w:rsidRPr="00994636">
        <w:rPr>
          <w:rFonts w:cstheme="minorHAnsi"/>
          <w:bCs/>
          <w:color w:val="000000" w:themeColor="text1"/>
          <w:sz w:val="24"/>
          <w:szCs w:val="24"/>
        </w:rPr>
        <w:t xml:space="preserve">marca 2009 r. w sprawie szczegółowego zakresu i form audytu energetycznego oraz części audytu remontowego, wzorów audytów, a także algorytmu oceny opłacalności przedsięwzięcia termomodernizacyjnego (Dz.U. Nr 43, poz. 346 z </w:t>
      </w:r>
      <w:proofErr w:type="spellStart"/>
      <w:r w:rsidRPr="00994636">
        <w:rPr>
          <w:rFonts w:cstheme="minorHAnsi"/>
          <w:bCs/>
          <w:color w:val="000000" w:themeColor="text1"/>
          <w:sz w:val="24"/>
          <w:szCs w:val="24"/>
        </w:rPr>
        <w:t>późn</w:t>
      </w:r>
      <w:proofErr w:type="spellEnd"/>
      <w:r w:rsidRPr="00994636">
        <w:rPr>
          <w:rFonts w:cstheme="minorHAnsi"/>
          <w:bCs/>
          <w:color w:val="000000" w:themeColor="text1"/>
          <w:sz w:val="24"/>
          <w:szCs w:val="24"/>
        </w:rPr>
        <w:t>. zm.).</w:t>
      </w:r>
    </w:p>
    <w:p w14:paraId="75EFE039" w14:textId="5729F17D" w:rsidR="00B5717F" w:rsidRPr="00994636" w:rsidRDefault="00B5717F" w:rsidP="00B13478">
      <w:pPr>
        <w:pStyle w:val="Akapitzlist"/>
        <w:numPr>
          <w:ilvl w:val="0"/>
          <w:numId w:val="4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bookmarkStart w:id="0" w:name="_Hlk219900068"/>
      <w:r w:rsidRPr="00994636">
        <w:rPr>
          <w:rFonts w:cstheme="minorHAnsi"/>
          <w:spacing w:val="-2"/>
          <w:sz w:val="24"/>
          <w:szCs w:val="24"/>
        </w:rPr>
        <w:t xml:space="preserve">Termin wykonania przedmiotu zamówienia: </w:t>
      </w:r>
      <w:r w:rsidR="006C3F2B" w:rsidRPr="00994636">
        <w:rPr>
          <w:rFonts w:cstheme="minorHAnsi"/>
          <w:spacing w:val="-2"/>
          <w:sz w:val="24"/>
          <w:szCs w:val="24"/>
        </w:rPr>
        <w:t xml:space="preserve">od dnia zawarcia umowy do </w:t>
      </w:r>
      <w:r w:rsidR="00B670B3">
        <w:rPr>
          <w:rFonts w:cstheme="minorHAnsi"/>
          <w:spacing w:val="-2"/>
          <w:sz w:val="24"/>
          <w:szCs w:val="24"/>
        </w:rPr>
        <w:t>30 listopada</w:t>
      </w:r>
      <w:r w:rsidR="006C3F2B" w:rsidRPr="00994636">
        <w:rPr>
          <w:rFonts w:cstheme="minorHAnsi"/>
          <w:spacing w:val="-2"/>
          <w:sz w:val="24"/>
          <w:szCs w:val="24"/>
        </w:rPr>
        <w:t xml:space="preserve"> 2028</w:t>
      </w:r>
      <w:r w:rsidR="00D51FF2">
        <w:rPr>
          <w:rFonts w:cstheme="minorHAnsi"/>
          <w:spacing w:val="-2"/>
          <w:sz w:val="24"/>
          <w:szCs w:val="24"/>
        </w:rPr>
        <w:t> </w:t>
      </w:r>
      <w:r w:rsidR="006C3F2B" w:rsidRPr="00994636">
        <w:rPr>
          <w:rFonts w:cstheme="minorHAnsi"/>
          <w:spacing w:val="-2"/>
          <w:sz w:val="24"/>
          <w:szCs w:val="24"/>
        </w:rPr>
        <w:t>r.</w:t>
      </w:r>
    </w:p>
    <w:bookmarkEnd w:id="0"/>
    <w:p w14:paraId="33FCDA11" w14:textId="32881826" w:rsidR="00CF04A3" w:rsidRPr="00994636" w:rsidRDefault="00CF04A3" w:rsidP="00B13478">
      <w:pPr>
        <w:pStyle w:val="Akapitzlist"/>
        <w:widowControl w:val="0"/>
        <w:numPr>
          <w:ilvl w:val="0"/>
          <w:numId w:val="4"/>
        </w:numPr>
        <w:tabs>
          <w:tab w:val="left" w:pos="566"/>
          <w:tab w:val="left" w:pos="568"/>
        </w:tabs>
        <w:autoSpaceDE w:val="0"/>
        <w:autoSpaceDN w:val="0"/>
        <w:spacing w:after="0" w:line="276" w:lineRule="auto"/>
        <w:ind w:right="136"/>
        <w:contextualSpacing w:val="0"/>
        <w:rPr>
          <w:rFonts w:cstheme="minorHAnsi"/>
          <w:sz w:val="24"/>
          <w:szCs w:val="24"/>
        </w:rPr>
      </w:pPr>
      <w:r w:rsidRPr="00994636">
        <w:rPr>
          <w:rFonts w:cstheme="minorHAnsi"/>
          <w:sz w:val="24"/>
          <w:szCs w:val="24"/>
        </w:rPr>
        <w:t>Prawo opcji</w:t>
      </w:r>
      <w:r w:rsidR="00DC3BCF" w:rsidRPr="00994636">
        <w:rPr>
          <w:rFonts w:cstheme="minorHAnsi"/>
          <w:sz w:val="24"/>
          <w:szCs w:val="24"/>
        </w:rPr>
        <w:t xml:space="preserve"> zgodnie z art. 441 ustawy Pzp</w:t>
      </w:r>
    </w:p>
    <w:p w14:paraId="4ABCDEAA" w14:textId="5FEF9039" w:rsidR="00CF04A3" w:rsidRPr="00994636" w:rsidRDefault="00CF04A3" w:rsidP="00DB6C3D">
      <w:pPr>
        <w:pStyle w:val="Akapitzlist"/>
        <w:spacing w:after="0" w:line="276" w:lineRule="auto"/>
        <w:ind w:left="360"/>
        <w:rPr>
          <w:rFonts w:cstheme="minorHAnsi"/>
          <w:bCs/>
          <w:color w:val="000000" w:themeColor="text1"/>
          <w:sz w:val="24"/>
          <w:szCs w:val="24"/>
        </w:rPr>
      </w:pPr>
      <w:r w:rsidRPr="00994636">
        <w:rPr>
          <w:rFonts w:cstheme="minorHAnsi"/>
          <w:bCs/>
          <w:color w:val="000000" w:themeColor="text1"/>
          <w:sz w:val="24"/>
          <w:szCs w:val="24"/>
        </w:rPr>
        <w:t xml:space="preserve">Zamawiający przewiduje możliwość zlecenia Wykonawcy </w:t>
      </w:r>
      <w:r w:rsidRPr="00994636">
        <w:rPr>
          <w:rFonts w:cstheme="minorHAnsi"/>
          <w:b/>
          <w:color w:val="000000" w:themeColor="text1"/>
          <w:sz w:val="24"/>
          <w:szCs w:val="24"/>
        </w:rPr>
        <w:t>w ramach prawa opcji</w:t>
      </w:r>
      <w:r w:rsidRPr="00994636">
        <w:rPr>
          <w:rFonts w:cstheme="minorHAnsi"/>
          <w:bCs/>
          <w:color w:val="000000" w:themeColor="text1"/>
          <w:sz w:val="24"/>
          <w:szCs w:val="24"/>
        </w:rPr>
        <w:t xml:space="preserve">, </w:t>
      </w:r>
      <w:r w:rsidR="001F1D11" w:rsidRPr="00994636">
        <w:rPr>
          <w:rFonts w:cstheme="minorHAnsi"/>
          <w:bCs/>
          <w:color w:val="000000" w:themeColor="text1"/>
          <w:sz w:val="24"/>
          <w:szCs w:val="24"/>
        </w:rPr>
        <w:br/>
      </w:r>
      <w:r w:rsidRPr="00994636">
        <w:rPr>
          <w:rFonts w:cstheme="minorHAnsi"/>
          <w:bCs/>
          <w:color w:val="000000" w:themeColor="text1"/>
          <w:sz w:val="24"/>
          <w:szCs w:val="24"/>
        </w:rPr>
        <w:t xml:space="preserve">w okresie wskazanym w pkt 2, </w:t>
      </w:r>
      <w:r w:rsidR="00B644EE" w:rsidRPr="00994636">
        <w:rPr>
          <w:rFonts w:cstheme="minorHAnsi"/>
          <w:bCs/>
          <w:color w:val="000000" w:themeColor="text1"/>
          <w:sz w:val="24"/>
          <w:szCs w:val="24"/>
        </w:rPr>
        <w:t>wykonania</w:t>
      </w:r>
      <w:r w:rsidRPr="00994636">
        <w:rPr>
          <w:rFonts w:cstheme="minorHAnsi"/>
          <w:bCs/>
          <w:color w:val="000000" w:themeColor="text1"/>
          <w:sz w:val="24"/>
          <w:szCs w:val="24"/>
        </w:rPr>
        <w:t xml:space="preserve"> kolejnych </w:t>
      </w:r>
      <w:r w:rsidR="00477F3E" w:rsidRPr="00994636">
        <w:rPr>
          <w:rFonts w:cstheme="minorHAnsi"/>
          <w:bCs/>
          <w:color w:val="000000" w:themeColor="text1"/>
          <w:sz w:val="24"/>
          <w:szCs w:val="24"/>
        </w:rPr>
        <w:t xml:space="preserve">35 </w:t>
      </w:r>
      <w:r w:rsidRPr="00994636">
        <w:rPr>
          <w:rFonts w:cstheme="minorHAnsi"/>
          <w:bCs/>
          <w:color w:val="000000" w:themeColor="text1"/>
          <w:sz w:val="24"/>
          <w:szCs w:val="24"/>
        </w:rPr>
        <w:t xml:space="preserve">audytów energetycznych wybranych budynków mieszkalnych jednorodzinnych zlokalizowanych na terenie </w:t>
      </w:r>
      <w:r w:rsidR="00B13478" w:rsidRPr="00994636">
        <w:rPr>
          <w:rFonts w:cstheme="minorHAnsi"/>
          <w:bCs/>
          <w:color w:val="000000" w:themeColor="text1"/>
          <w:sz w:val="24"/>
          <w:szCs w:val="24"/>
        </w:rPr>
        <w:t xml:space="preserve">Gminy Prażmów </w:t>
      </w:r>
      <w:r w:rsidR="006C3F2B" w:rsidRPr="00994636">
        <w:rPr>
          <w:rFonts w:cstheme="minorHAnsi"/>
          <w:bCs/>
          <w:color w:val="000000" w:themeColor="text1"/>
          <w:sz w:val="24"/>
          <w:szCs w:val="24"/>
        </w:rPr>
        <w:t xml:space="preserve">do wysokości </w:t>
      </w:r>
      <w:r w:rsidR="006C3F2B" w:rsidRPr="00994636">
        <w:rPr>
          <w:rFonts w:cstheme="minorHAnsi"/>
          <w:b/>
          <w:color w:val="000000" w:themeColor="text1"/>
          <w:sz w:val="24"/>
          <w:szCs w:val="24"/>
        </w:rPr>
        <w:t xml:space="preserve">kwoty </w:t>
      </w:r>
      <w:r w:rsidR="007B7F2B" w:rsidRPr="007B7F2B">
        <w:rPr>
          <w:rFonts w:cstheme="minorHAnsi"/>
          <w:b/>
          <w:color w:val="000000" w:themeColor="text1"/>
          <w:sz w:val="24"/>
          <w:szCs w:val="24"/>
        </w:rPr>
        <w:t xml:space="preserve">63 825,00 </w:t>
      </w:r>
      <w:r w:rsidR="006C3F2B" w:rsidRPr="00994636">
        <w:rPr>
          <w:rFonts w:cstheme="minorHAnsi"/>
          <w:b/>
          <w:color w:val="000000" w:themeColor="text1"/>
          <w:sz w:val="24"/>
          <w:szCs w:val="24"/>
        </w:rPr>
        <w:t>zł.</w:t>
      </w:r>
      <w:r w:rsidR="006C3F2B" w:rsidRPr="00994636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477F3E" w:rsidRPr="00994636">
        <w:rPr>
          <w:rFonts w:cstheme="minorHAnsi"/>
          <w:bCs/>
          <w:color w:val="000000" w:themeColor="text1"/>
          <w:sz w:val="24"/>
          <w:szCs w:val="24"/>
        </w:rPr>
        <w:t>Ostateczna l</w:t>
      </w:r>
      <w:r w:rsidR="00E54153" w:rsidRPr="00994636">
        <w:rPr>
          <w:rFonts w:cstheme="minorHAnsi"/>
          <w:bCs/>
          <w:color w:val="000000" w:themeColor="text1"/>
          <w:sz w:val="24"/>
          <w:szCs w:val="24"/>
        </w:rPr>
        <w:t>iczba zleconych audytów w</w:t>
      </w:r>
      <w:r w:rsidR="00D51FF2">
        <w:rPr>
          <w:rFonts w:cstheme="minorHAnsi"/>
          <w:bCs/>
          <w:color w:val="000000" w:themeColor="text1"/>
          <w:sz w:val="24"/>
          <w:szCs w:val="24"/>
        </w:rPr>
        <w:t> </w:t>
      </w:r>
      <w:r w:rsidR="00E54153" w:rsidRPr="00994636">
        <w:rPr>
          <w:rFonts w:cstheme="minorHAnsi"/>
          <w:bCs/>
          <w:color w:val="000000" w:themeColor="text1"/>
          <w:sz w:val="24"/>
          <w:szCs w:val="24"/>
        </w:rPr>
        <w:t>ramach opcji jest uzależniona od ceny jednostkowej wykonania jednego audytu energetycznego, zaoferowanej przez Wykonawcę</w:t>
      </w:r>
      <w:r w:rsidR="00477F3E" w:rsidRPr="00994636">
        <w:rPr>
          <w:rFonts w:cstheme="minorHAnsi"/>
          <w:sz w:val="24"/>
          <w:szCs w:val="24"/>
        </w:rPr>
        <w:t xml:space="preserve"> </w:t>
      </w:r>
      <w:r w:rsidR="00477F3E" w:rsidRPr="00994636">
        <w:rPr>
          <w:rFonts w:cstheme="minorHAnsi"/>
          <w:bCs/>
          <w:color w:val="000000" w:themeColor="text1"/>
          <w:sz w:val="24"/>
          <w:szCs w:val="24"/>
        </w:rPr>
        <w:t>oraz od zainteresowania mieszkańców wykonaniem audytów</w:t>
      </w:r>
      <w:r w:rsidR="006C3F2B" w:rsidRPr="00994636">
        <w:rPr>
          <w:rFonts w:cstheme="minorHAnsi"/>
          <w:bCs/>
          <w:color w:val="000000" w:themeColor="text1"/>
          <w:sz w:val="24"/>
          <w:szCs w:val="24"/>
        </w:rPr>
        <w:t>.</w:t>
      </w:r>
    </w:p>
    <w:p w14:paraId="141422A2" w14:textId="77777777" w:rsidR="00B07FBD" w:rsidRDefault="00B5717F" w:rsidP="00B07FBD">
      <w:pPr>
        <w:pStyle w:val="Akapitzlist"/>
        <w:widowControl w:val="0"/>
        <w:numPr>
          <w:ilvl w:val="0"/>
          <w:numId w:val="4"/>
        </w:numPr>
        <w:tabs>
          <w:tab w:val="left" w:pos="566"/>
          <w:tab w:val="left" w:pos="568"/>
        </w:tabs>
        <w:autoSpaceDE w:val="0"/>
        <w:autoSpaceDN w:val="0"/>
        <w:spacing w:after="0" w:line="276" w:lineRule="auto"/>
        <w:ind w:right="136"/>
        <w:contextualSpacing w:val="0"/>
        <w:rPr>
          <w:rFonts w:cstheme="minorHAnsi"/>
          <w:sz w:val="24"/>
          <w:szCs w:val="24"/>
        </w:rPr>
      </w:pPr>
      <w:r w:rsidRPr="00994636">
        <w:rPr>
          <w:rFonts w:cstheme="minorHAnsi"/>
          <w:sz w:val="24"/>
          <w:szCs w:val="24"/>
        </w:rPr>
        <w:t xml:space="preserve">W ramach przedmiotu zamówienia </w:t>
      </w:r>
      <w:r w:rsidR="002E5B9B" w:rsidRPr="00994636">
        <w:rPr>
          <w:rFonts w:cstheme="minorHAnsi"/>
          <w:sz w:val="24"/>
          <w:szCs w:val="24"/>
        </w:rPr>
        <w:t xml:space="preserve">Wykonawca wykona audyt energetyczny oraz </w:t>
      </w:r>
      <w:r w:rsidR="00BD6854" w:rsidRPr="00994636">
        <w:rPr>
          <w:rFonts w:cstheme="minorHAnsi"/>
          <w:sz w:val="24"/>
          <w:szCs w:val="24"/>
        </w:rPr>
        <w:lastRenderedPageBreak/>
        <w:t>Dokument P</w:t>
      </w:r>
      <w:r w:rsidR="002E5B9B" w:rsidRPr="00994636">
        <w:rPr>
          <w:rFonts w:cstheme="minorHAnsi"/>
          <w:sz w:val="24"/>
          <w:szCs w:val="24"/>
        </w:rPr>
        <w:t xml:space="preserve">odsumowujący </w:t>
      </w:r>
      <w:r w:rsidR="00BD6854" w:rsidRPr="00994636">
        <w:rPr>
          <w:rFonts w:cstheme="minorHAnsi"/>
          <w:sz w:val="24"/>
          <w:szCs w:val="24"/>
        </w:rPr>
        <w:t>A</w:t>
      </w:r>
      <w:r w:rsidR="002E5B9B" w:rsidRPr="00994636">
        <w:rPr>
          <w:rFonts w:cstheme="minorHAnsi"/>
          <w:sz w:val="24"/>
          <w:szCs w:val="24"/>
        </w:rPr>
        <w:t xml:space="preserve">udyt </w:t>
      </w:r>
      <w:r w:rsidR="00BD6854" w:rsidRPr="00994636">
        <w:rPr>
          <w:rFonts w:cstheme="minorHAnsi"/>
          <w:sz w:val="24"/>
          <w:szCs w:val="24"/>
        </w:rPr>
        <w:t>E</w:t>
      </w:r>
      <w:r w:rsidR="002E5B9B" w:rsidRPr="00994636">
        <w:rPr>
          <w:rFonts w:cstheme="minorHAnsi"/>
          <w:sz w:val="24"/>
          <w:szCs w:val="24"/>
        </w:rPr>
        <w:t>nergetyczny</w:t>
      </w:r>
      <w:r w:rsidR="00BD6854" w:rsidRPr="00994636">
        <w:rPr>
          <w:rFonts w:cstheme="minorHAnsi"/>
          <w:sz w:val="24"/>
          <w:szCs w:val="24"/>
        </w:rPr>
        <w:t xml:space="preserve"> (DPAE)</w:t>
      </w:r>
      <w:r w:rsidR="002E5B9B" w:rsidRPr="00994636">
        <w:rPr>
          <w:rFonts w:cstheme="minorHAnsi"/>
          <w:sz w:val="24"/>
          <w:szCs w:val="24"/>
        </w:rPr>
        <w:t xml:space="preserve"> potwierdzające standard energetyczny ww. budynku oraz wskazujące optymalny zakres prac pozwalających na poprawę charakterystyki energetycznej budynku na wymagany</w:t>
      </w:r>
      <w:r w:rsidR="00C0103D" w:rsidRPr="00994636">
        <w:rPr>
          <w:rFonts w:cstheme="minorHAnsi"/>
          <w:sz w:val="24"/>
          <w:szCs w:val="24"/>
        </w:rPr>
        <w:t>m</w:t>
      </w:r>
      <w:r w:rsidR="002E5B9B" w:rsidRPr="00994636">
        <w:rPr>
          <w:rFonts w:cstheme="minorHAnsi"/>
          <w:sz w:val="24"/>
          <w:szCs w:val="24"/>
        </w:rPr>
        <w:t xml:space="preserve"> w </w:t>
      </w:r>
      <w:r w:rsidR="00D008AC" w:rsidRPr="00D008AC">
        <w:rPr>
          <w:rFonts w:cstheme="minorHAnsi"/>
          <w:sz w:val="24"/>
          <w:szCs w:val="24"/>
        </w:rPr>
        <w:t>Programie Priorytetowym „Czyste Powietrze”</w:t>
      </w:r>
      <w:r w:rsidR="002E5B9B" w:rsidRPr="00994636">
        <w:rPr>
          <w:rFonts w:cstheme="minorHAnsi"/>
          <w:sz w:val="24"/>
          <w:szCs w:val="24"/>
        </w:rPr>
        <w:t xml:space="preserve"> poziomie.</w:t>
      </w:r>
    </w:p>
    <w:p w14:paraId="7DFB0676" w14:textId="09C6360C" w:rsidR="007D3BF8" w:rsidRPr="00B07FBD" w:rsidRDefault="007D3BF8" w:rsidP="00B07FBD">
      <w:pPr>
        <w:pStyle w:val="Akapitzlist"/>
        <w:widowControl w:val="0"/>
        <w:numPr>
          <w:ilvl w:val="0"/>
          <w:numId w:val="4"/>
        </w:numPr>
        <w:tabs>
          <w:tab w:val="left" w:pos="566"/>
          <w:tab w:val="left" w:pos="568"/>
        </w:tabs>
        <w:autoSpaceDE w:val="0"/>
        <w:autoSpaceDN w:val="0"/>
        <w:spacing w:after="0" w:line="276" w:lineRule="auto"/>
        <w:ind w:right="136"/>
        <w:contextualSpacing w:val="0"/>
        <w:rPr>
          <w:rFonts w:cstheme="minorHAnsi"/>
          <w:sz w:val="24"/>
          <w:szCs w:val="24"/>
        </w:rPr>
      </w:pPr>
      <w:r w:rsidRPr="00B07FBD">
        <w:rPr>
          <w:rFonts w:cstheme="minorHAnsi"/>
          <w:color w:val="000000" w:themeColor="text1"/>
          <w:sz w:val="24"/>
          <w:szCs w:val="24"/>
        </w:rPr>
        <w:t>Audyt energetyczny</w:t>
      </w:r>
      <w:r w:rsidR="00295D15" w:rsidRPr="00B07FBD">
        <w:rPr>
          <w:rFonts w:cstheme="minorHAnsi"/>
          <w:color w:val="000000" w:themeColor="text1"/>
          <w:sz w:val="24"/>
          <w:szCs w:val="24"/>
        </w:rPr>
        <w:t xml:space="preserve"> </w:t>
      </w:r>
      <w:r w:rsidRPr="00B07FBD">
        <w:rPr>
          <w:rFonts w:cstheme="minorHAnsi"/>
          <w:color w:val="000000" w:themeColor="text1"/>
          <w:sz w:val="24"/>
          <w:szCs w:val="24"/>
        </w:rPr>
        <w:t xml:space="preserve">budynku powinien być wykonany </w:t>
      </w:r>
      <w:r w:rsidR="00B07FBD" w:rsidRPr="00B07FBD">
        <w:rPr>
          <w:rFonts w:cstheme="minorHAnsi"/>
          <w:color w:val="000000" w:themeColor="text1"/>
          <w:sz w:val="24"/>
          <w:szCs w:val="24"/>
        </w:rPr>
        <w:t xml:space="preserve">przy stosowaniu wytycznych wskazanych w przepisach obowiązującego prawa, w tym w </w:t>
      </w:r>
      <w:r w:rsidRPr="00B07FBD">
        <w:rPr>
          <w:rFonts w:cstheme="minorHAnsi"/>
          <w:sz w:val="24"/>
          <w:szCs w:val="24"/>
        </w:rPr>
        <w:t>Rozporządzeni</w:t>
      </w:r>
      <w:r w:rsidR="00B07FBD" w:rsidRPr="00B07FBD">
        <w:rPr>
          <w:rFonts w:cstheme="minorHAnsi"/>
          <w:sz w:val="24"/>
          <w:szCs w:val="24"/>
        </w:rPr>
        <w:t>u</w:t>
      </w:r>
      <w:r w:rsidRPr="00B07FBD">
        <w:rPr>
          <w:rFonts w:cstheme="minorHAnsi"/>
          <w:sz w:val="24"/>
          <w:szCs w:val="24"/>
        </w:rPr>
        <w:t xml:space="preserve"> </w:t>
      </w:r>
      <w:r w:rsidR="00F76734" w:rsidRPr="00B07FBD">
        <w:rPr>
          <w:rFonts w:cstheme="minorHAnsi"/>
          <w:sz w:val="24"/>
          <w:szCs w:val="24"/>
        </w:rPr>
        <w:t>M</w:t>
      </w:r>
      <w:r w:rsidRPr="00B07FBD">
        <w:rPr>
          <w:rFonts w:cstheme="minorHAnsi"/>
          <w:sz w:val="24"/>
          <w:szCs w:val="24"/>
        </w:rPr>
        <w:t xml:space="preserve">inistra </w:t>
      </w:r>
      <w:r w:rsidR="00F76734" w:rsidRPr="00B07FBD">
        <w:rPr>
          <w:rFonts w:cstheme="minorHAnsi"/>
          <w:sz w:val="24"/>
          <w:szCs w:val="24"/>
        </w:rPr>
        <w:t>I</w:t>
      </w:r>
      <w:r w:rsidRPr="00B07FBD">
        <w:rPr>
          <w:rFonts w:cstheme="minorHAnsi"/>
          <w:sz w:val="24"/>
          <w:szCs w:val="24"/>
        </w:rPr>
        <w:t xml:space="preserve">nfrastruktury z dnia 17 marca 2009 </w:t>
      </w:r>
      <w:r w:rsidR="00571771" w:rsidRPr="00B07FBD">
        <w:rPr>
          <w:rFonts w:cstheme="minorHAnsi"/>
          <w:sz w:val="24"/>
          <w:szCs w:val="24"/>
        </w:rPr>
        <w:t xml:space="preserve">r. </w:t>
      </w:r>
      <w:r w:rsidRPr="00B07FBD">
        <w:rPr>
          <w:rFonts w:cstheme="minorHAnsi"/>
          <w:sz w:val="24"/>
          <w:szCs w:val="24"/>
        </w:rPr>
        <w:t>w sprawie szczegółowego zakresu i form audytu energetycznego oraz części audytu rem</w:t>
      </w:r>
      <w:r w:rsidR="00F76734" w:rsidRPr="00B07FBD">
        <w:rPr>
          <w:rFonts w:cstheme="minorHAnsi"/>
          <w:sz w:val="24"/>
          <w:szCs w:val="24"/>
        </w:rPr>
        <w:t>ontowego, wzorów kart audytów,</w:t>
      </w:r>
      <w:r w:rsidRPr="00B07FBD">
        <w:rPr>
          <w:rFonts w:cstheme="minorHAnsi"/>
          <w:sz w:val="24"/>
          <w:szCs w:val="24"/>
        </w:rPr>
        <w:t xml:space="preserve"> a także algorytmu </w:t>
      </w:r>
      <w:r w:rsidR="00F76734" w:rsidRPr="00B07FBD">
        <w:rPr>
          <w:rFonts w:cstheme="minorHAnsi"/>
          <w:sz w:val="24"/>
          <w:szCs w:val="24"/>
        </w:rPr>
        <w:t xml:space="preserve">oceny </w:t>
      </w:r>
      <w:r w:rsidRPr="00B07FBD">
        <w:rPr>
          <w:rFonts w:cstheme="minorHAnsi"/>
          <w:sz w:val="24"/>
          <w:szCs w:val="24"/>
        </w:rPr>
        <w:t xml:space="preserve">opłacalności przedsięwzięcia termomodernizacyjnego </w:t>
      </w:r>
      <w:r w:rsidR="008F21D2" w:rsidRPr="00B07FBD">
        <w:rPr>
          <w:rFonts w:cstheme="minorHAnsi"/>
          <w:sz w:val="24"/>
          <w:szCs w:val="24"/>
        </w:rPr>
        <w:t>(</w:t>
      </w:r>
      <w:r w:rsidRPr="00B07FBD">
        <w:rPr>
          <w:rFonts w:cstheme="minorHAnsi"/>
          <w:sz w:val="24"/>
          <w:szCs w:val="24"/>
        </w:rPr>
        <w:t xml:space="preserve">Dz.U. nr 43 poz. 346 z </w:t>
      </w:r>
      <w:proofErr w:type="spellStart"/>
      <w:r w:rsidRPr="00B07FBD">
        <w:rPr>
          <w:rFonts w:cstheme="minorHAnsi"/>
          <w:sz w:val="24"/>
          <w:szCs w:val="24"/>
        </w:rPr>
        <w:t>poźn</w:t>
      </w:r>
      <w:proofErr w:type="spellEnd"/>
      <w:r w:rsidRPr="00B07FBD">
        <w:rPr>
          <w:rFonts w:cstheme="minorHAnsi"/>
          <w:sz w:val="24"/>
          <w:szCs w:val="24"/>
        </w:rPr>
        <w:t xml:space="preserve">. </w:t>
      </w:r>
      <w:r w:rsidR="008F21D2" w:rsidRPr="00B07FBD">
        <w:rPr>
          <w:rFonts w:cstheme="minorHAnsi"/>
          <w:sz w:val="24"/>
          <w:szCs w:val="24"/>
        </w:rPr>
        <w:t>z</w:t>
      </w:r>
      <w:r w:rsidRPr="00B07FBD">
        <w:rPr>
          <w:rFonts w:cstheme="minorHAnsi"/>
          <w:sz w:val="24"/>
          <w:szCs w:val="24"/>
        </w:rPr>
        <w:t>m.)</w:t>
      </w:r>
      <w:r w:rsidR="00B82EB0" w:rsidRPr="00B07FBD">
        <w:rPr>
          <w:rFonts w:cstheme="minorHAnsi"/>
          <w:sz w:val="24"/>
          <w:szCs w:val="24"/>
        </w:rPr>
        <w:t>;</w:t>
      </w:r>
    </w:p>
    <w:p w14:paraId="6EF0BCBB" w14:textId="77777777" w:rsidR="00D008AC" w:rsidRPr="00D008AC" w:rsidRDefault="00D008AC" w:rsidP="00D008AC">
      <w:pPr>
        <w:pStyle w:val="Akapitzlist"/>
        <w:widowControl w:val="0"/>
        <w:numPr>
          <w:ilvl w:val="0"/>
          <w:numId w:val="4"/>
        </w:numPr>
        <w:tabs>
          <w:tab w:val="left" w:pos="566"/>
          <w:tab w:val="left" w:pos="568"/>
        </w:tabs>
        <w:autoSpaceDE w:val="0"/>
        <w:autoSpaceDN w:val="0"/>
        <w:spacing w:after="0" w:line="276" w:lineRule="auto"/>
        <w:ind w:right="142"/>
        <w:rPr>
          <w:rFonts w:cstheme="minorHAnsi"/>
          <w:color w:val="000000" w:themeColor="text1"/>
          <w:sz w:val="24"/>
          <w:szCs w:val="24"/>
        </w:rPr>
      </w:pPr>
      <w:r w:rsidRPr="00D008AC">
        <w:rPr>
          <w:rFonts w:cstheme="minorHAnsi"/>
          <w:color w:val="000000" w:themeColor="text1"/>
          <w:sz w:val="24"/>
          <w:szCs w:val="24"/>
        </w:rPr>
        <w:t xml:space="preserve">Audyt powinien zawierać w szczególności: </w:t>
      </w:r>
    </w:p>
    <w:p w14:paraId="24854639" w14:textId="4F0BA7DC" w:rsidR="00D008AC" w:rsidRPr="00D008AC" w:rsidRDefault="002336E4" w:rsidP="002336E4">
      <w:pPr>
        <w:pStyle w:val="Akapitzlist"/>
        <w:widowControl w:val="0"/>
        <w:tabs>
          <w:tab w:val="left" w:pos="567"/>
        </w:tabs>
        <w:autoSpaceDE w:val="0"/>
        <w:autoSpaceDN w:val="0"/>
        <w:spacing w:after="0" w:line="276" w:lineRule="auto"/>
        <w:ind w:left="851" w:right="142" w:hanging="491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8</w:t>
      </w:r>
      <w:r w:rsidR="00D008AC" w:rsidRPr="00D008AC">
        <w:rPr>
          <w:rFonts w:cstheme="minorHAnsi"/>
          <w:color w:val="000000" w:themeColor="text1"/>
          <w:sz w:val="24"/>
          <w:szCs w:val="24"/>
        </w:rPr>
        <w:t>.1. analizę aktualnego stanu technicznego budynku, w tym izolacji termicznej, instalacji grzewczej i wentylacyjnej,</w:t>
      </w:r>
    </w:p>
    <w:p w14:paraId="27E3CEF4" w14:textId="43952F06" w:rsidR="00D008AC" w:rsidRPr="00D008AC" w:rsidRDefault="002336E4" w:rsidP="002336E4">
      <w:pPr>
        <w:pStyle w:val="Akapitzlist"/>
        <w:widowControl w:val="0"/>
        <w:tabs>
          <w:tab w:val="left" w:pos="709"/>
        </w:tabs>
        <w:autoSpaceDE w:val="0"/>
        <w:autoSpaceDN w:val="0"/>
        <w:spacing w:after="0" w:line="276" w:lineRule="auto"/>
        <w:ind w:left="851" w:right="142" w:hanging="491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8</w:t>
      </w:r>
      <w:r w:rsidR="00D008AC" w:rsidRPr="00D008AC">
        <w:rPr>
          <w:rFonts w:cstheme="minorHAnsi"/>
          <w:color w:val="000000" w:themeColor="text1"/>
          <w:sz w:val="24"/>
          <w:szCs w:val="24"/>
        </w:rPr>
        <w:t>.2. uzasadnienie potrzeby i opłacalności przeprowadzenia działań termomodernizacyjnych,</w:t>
      </w:r>
    </w:p>
    <w:p w14:paraId="69871CBD" w14:textId="047CD66B" w:rsidR="00D008AC" w:rsidRPr="00D008AC" w:rsidRDefault="002336E4" w:rsidP="002336E4">
      <w:pPr>
        <w:pStyle w:val="Akapitzlist"/>
        <w:widowControl w:val="0"/>
        <w:tabs>
          <w:tab w:val="left" w:pos="566"/>
          <w:tab w:val="left" w:pos="568"/>
        </w:tabs>
        <w:autoSpaceDE w:val="0"/>
        <w:autoSpaceDN w:val="0"/>
        <w:spacing w:after="0" w:line="276" w:lineRule="auto"/>
        <w:ind w:left="851" w:right="142" w:hanging="491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8</w:t>
      </w:r>
      <w:r w:rsidR="00D008AC" w:rsidRPr="00D008AC">
        <w:rPr>
          <w:rFonts w:cstheme="minorHAnsi"/>
          <w:color w:val="000000" w:themeColor="text1"/>
          <w:sz w:val="24"/>
          <w:szCs w:val="24"/>
        </w:rPr>
        <w:t xml:space="preserve">.3. określenie zakresu oraz parametrów technicznych i ekonomicznych przedsięwzięcia termomodernizacyjnego, ze wskazaniem rozwiązania optymalnego, </w:t>
      </w:r>
      <w:r w:rsidR="00D51FF2">
        <w:rPr>
          <w:rFonts w:cstheme="minorHAnsi"/>
          <w:color w:val="000000" w:themeColor="text1"/>
          <w:sz w:val="24"/>
          <w:szCs w:val="24"/>
        </w:rPr>
        <w:br/>
      </w:r>
      <w:r w:rsidR="00D008AC" w:rsidRPr="00D008AC">
        <w:rPr>
          <w:rFonts w:cstheme="minorHAnsi"/>
          <w:color w:val="000000" w:themeColor="text1"/>
          <w:sz w:val="24"/>
          <w:szCs w:val="24"/>
        </w:rPr>
        <w:t>w szczególności z punktu widzenia kosztów realizacji tego przedsięwzięcia oraz oszczędności energii i wykorzystania Odnawialnych Źródeł Energii, stanowiących jednocześnie założenia do opracowania niezbędnych dokumentów w celu wykonania robót budowlanych i określenia efektu ekologicznego,</w:t>
      </w:r>
    </w:p>
    <w:p w14:paraId="7F665E0A" w14:textId="7D70C790" w:rsidR="00D008AC" w:rsidRPr="00D008AC" w:rsidRDefault="002336E4" w:rsidP="002336E4">
      <w:pPr>
        <w:pStyle w:val="Akapitzlist"/>
        <w:widowControl w:val="0"/>
        <w:tabs>
          <w:tab w:val="left" w:pos="709"/>
        </w:tabs>
        <w:autoSpaceDE w:val="0"/>
        <w:autoSpaceDN w:val="0"/>
        <w:spacing w:after="0" w:line="276" w:lineRule="auto"/>
        <w:ind w:left="851" w:right="142" w:hanging="491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8</w:t>
      </w:r>
      <w:r w:rsidR="00D008AC" w:rsidRPr="00D008AC">
        <w:rPr>
          <w:rFonts w:cstheme="minorHAnsi"/>
          <w:color w:val="000000" w:themeColor="text1"/>
          <w:sz w:val="24"/>
          <w:szCs w:val="24"/>
        </w:rPr>
        <w:t>.4. wykazanie oszczędności energii w sposób obiektywny, zgodny z dobrymi praktykami i aktualnym stanem wiedzy technicznej, poprzez wskazanie obligatoryjnego wskaźnika rezultatu, tj. „Ilość zaoszczędzonej energii w wyniku realizacji projektu termomodernizacyjnego” wyrażonego w jednostce „kWh/(m2*rok)” oraz efektu ekologicznego wyrażonego w oprocentowanym zmniejszeniu emisji zanieczyszczeń do powietrza oraz wykorzystaniu OZE.</w:t>
      </w:r>
    </w:p>
    <w:p w14:paraId="1532AE9B" w14:textId="11D0A161" w:rsidR="00D008AC" w:rsidRPr="00D008AC" w:rsidRDefault="00D008AC" w:rsidP="00D008AC">
      <w:pPr>
        <w:pStyle w:val="Akapitzlist"/>
        <w:widowControl w:val="0"/>
        <w:numPr>
          <w:ilvl w:val="0"/>
          <w:numId w:val="4"/>
        </w:numPr>
        <w:tabs>
          <w:tab w:val="left" w:pos="566"/>
          <w:tab w:val="left" w:pos="568"/>
        </w:tabs>
        <w:autoSpaceDE w:val="0"/>
        <w:autoSpaceDN w:val="0"/>
        <w:spacing w:after="0" w:line="276" w:lineRule="auto"/>
        <w:ind w:right="142"/>
        <w:rPr>
          <w:rFonts w:cstheme="minorHAnsi"/>
          <w:color w:val="000000" w:themeColor="text1"/>
          <w:sz w:val="24"/>
          <w:szCs w:val="24"/>
        </w:rPr>
      </w:pPr>
      <w:r w:rsidRPr="00D008AC">
        <w:rPr>
          <w:rFonts w:cstheme="minorHAnsi"/>
          <w:color w:val="000000" w:themeColor="text1"/>
          <w:sz w:val="24"/>
          <w:szCs w:val="24"/>
        </w:rPr>
        <w:t xml:space="preserve">Audyt powinien być opracowany w języku polskim (w formie pisemnej) </w:t>
      </w:r>
      <w:r w:rsidR="00D51FF2">
        <w:rPr>
          <w:rFonts w:cstheme="minorHAnsi"/>
          <w:color w:val="000000" w:themeColor="text1"/>
          <w:sz w:val="24"/>
          <w:szCs w:val="24"/>
        </w:rPr>
        <w:br/>
      </w:r>
      <w:r w:rsidRPr="00D008AC">
        <w:rPr>
          <w:rFonts w:cstheme="minorHAnsi"/>
          <w:color w:val="000000" w:themeColor="text1"/>
          <w:sz w:val="24"/>
          <w:szCs w:val="24"/>
        </w:rPr>
        <w:t xml:space="preserve">z zastosowaniem oznaczeń graficznych i literowych określonych w Polskich Normach, </w:t>
      </w:r>
      <w:r w:rsidR="00D51FF2">
        <w:rPr>
          <w:rFonts w:cstheme="minorHAnsi"/>
          <w:color w:val="000000" w:themeColor="text1"/>
          <w:sz w:val="24"/>
          <w:szCs w:val="24"/>
        </w:rPr>
        <w:br/>
      </w:r>
      <w:r w:rsidRPr="00D008AC">
        <w:rPr>
          <w:rFonts w:cstheme="minorHAnsi"/>
          <w:color w:val="000000" w:themeColor="text1"/>
          <w:sz w:val="24"/>
          <w:szCs w:val="24"/>
        </w:rPr>
        <w:t>z oznaczeniem wszystkich stron i załączników (oznaczenie kolejnymi numerami), oprawiony w okładkę formatu A4.</w:t>
      </w:r>
    </w:p>
    <w:p w14:paraId="174C3BA5" w14:textId="555B01EA" w:rsidR="000F0EB1" w:rsidRPr="00994636" w:rsidRDefault="000F0EB1" w:rsidP="00B13478">
      <w:pPr>
        <w:pStyle w:val="Akapitzlist"/>
        <w:widowControl w:val="0"/>
        <w:numPr>
          <w:ilvl w:val="0"/>
          <w:numId w:val="4"/>
        </w:numPr>
        <w:tabs>
          <w:tab w:val="left" w:pos="566"/>
          <w:tab w:val="left" w:pos="568"/>
        </w:tabs>
        <w:autoSpaceDE w:val="0"/>
        <w:autoSpaceDN w:val="0"/>
        <w:spacing w:after="0" w:line="276" w:lineRule="auto"/>
        <w:ind w:right="142"/>
        <w:contextualSpacing w:val="0"/>
        <w:rPr>
          <w:rFonts w:cstheme="minorHAnsi"/>
          <w:sz w:val="24"/>
          <w:szCs w:val="24"/>
        </w:rPr>
      </w:pPr>
      <w:r w:rsidRPr="00994636">
        <w:rPr>
          <w:rFonts w:cstheme="minorHAnsi"/>
          <w:sz w:val="24"/>
          <w:szCs w:val="24"/>
        </w:rPr>
        <w:t>W ramach przeprowadzenia audytu audytor zobowiązuje się wykonać wizję lokalną budynku mieszkalnego</w:t>
      </w:r>
      <w:r w:rsidR="00BF23F2" w:rsidRPr="00994636">
        <w:rPr>
          <w:rFonts w:cstheme="minorHAnsi"/>
          <w:sz w:val="24"/>
          <w:szCs w:val="24"/>
        </w:rPr>
        <w:t>,</w:t>
      </w:r>
      <w:r w:rsidRPr="00994636">
        <w:rPr>
          <w:rFonts w:cstheme="minorHAnsi"/>
          <w:sz w:val="24"/>
          <w:szCs w:val="24"/>
        </w:rPr>
        <w:t xml:space="preserve"> dla którego audyt jest sporządzany.</w:t>
      </w:r>
    </w:p>
    <w:p w14:paraId="75DF98BA" w14:textId="57684FA9" w:rsidR="000F0EB1" w:rsidRPr="00994636" w:rsidRDefault="000F0EB1" w:rsidP="00B13478">
      <w:pPr>
        <w:pStyle w:val="Akapitzlist"/>
        <w:widowControl w:val="0"/>
        <w:numPr>
          <w:ilvl w:val="0"/>
          <w:numId w:val="4"/>
        </w:numPr>
        <w:tabs>
          <w:tab w:val="left" w:pos="565"/>
          <w:tab w:val="left" w:pos="568"/>
        </w:tabs>
        <w:autoSpaceDE w:val="0"/>
        <w:autoSpaceDN w:val="0"/>
        <w:spacing w:after="0" w:line="276" w:lineRule="auto"/>
        <w:ind w:right="137"/>
        <w:contextualSpacing w:val="0"/>
        <w:rPr>
          <w:rFonts w:cstheme="minorHAnsi"/>
          <w:sz w:val="24"/>
          <w:szCs w:val="24"/>
        </w:rPr>
      </w:pPr>
      <w:r w:rsidRPr="00994636">
        <w:rPr>
          <w:rFonts w:cstheme="minorHAnsi"/>
          <w:sz w:val="24"/>
          <w:szCs w:val="24"/>
        </w:rPr>
        <w:t>W</w:t>
      </w:r>
      <w:r w:rsidR="007A65F8" w:rsidRPr="00994636">
        <w:rPr>
          <w:rFonts w:cstheme="minorHAnsi"/>
          <w:sz w:val="24"/>
          <w:szCs w:val="24"/>
        </w:rPr>
        <w:t xml:space="preserve"> ramach przedmiotu zamówienia w</w:t>
      </w:r>
      <w:r w:rsidRPr="00994636">
        <w:rPr>
          <w:rFonts w:cstheme="minorHAnsi"/>
          <w:sz w:val="24"/>
          <w:szCs w:val="24"/>
        </w:rPr>
        <w:t xml:space="preserve">ykonawca zobowiązuje się wprowadzić dokument podsumowujący audyt energetyczny do systemu GWD (Generator Wniosków </w:t>
      </w:r>
      <w:r w:rsidR="007A65F8" w:rsidRPr="00994636">
        <w:rPr>
          <w:rFonts w:cstheme="minorHAnsi"/>
          <w:sz w:val="24"/>
          <w:szCs w:val="24"/>
        </w:rPr>
        <w:br/>
      </w:r>
      <w:r w:rsidRPr="00994636">
        <w:rPr>
          <w:rFonts w:cstheme="minorHAnsi"/>
          <w:sz w:val="24"/>
          <w:szCs w:val="24"/>
        </w:rPr>
        <w:t>o Dofinansowanie w ramach programu „Czyste Powietrze”)</w:t>
      </w:r>
      <w:r w:rsidR="007A65F8" w:rsidRPr="00994636">
        <w:rPr>
          <w:rFonts w:cstheme="minorHAnsi"/>
          <w:sz w:val="24"/>
          <w:szCs w:val="24"/>
        </w:rPr>
        <w:t xml:space="preserve"> oraz przekazać DPAE </w:t>
      </w:r>
      <w:r w:rsidR="00D51FF2">
        <w:rPr>
          <w:rFonts w:cstheme="minorHAnsi"/>
          <w:sz w:val="24"/>
          <w:szCs w:val="24"/>
        </w:rPr>
        <w:t xml:space="preserve">właścicielowi nieruchomości i </w:t>
      </w:r>
      <w:r w:rsidR="007A65F8" w:rsidRPr="00994636">
        <w:rPr>
          <w:rFonts w:cstheme="minorHAnsi"/>
          <w:sz w:val="24"/>
          <w:szCs w:val="24"/>
        </w:rPr>
        <w:t>Zamawiającemu w formie papierowej.</w:t>
      </w:r>
    </w:p>
    <w:p w14:paraId="0A6A32D2" w14:textId="02AB6B3D" w:rsidR="007141C3" w:rsidRPr="00994636" w:rsidRDefault="00D51FF2" w:rsidP="00B13478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197" w:after="0" w:line="276" w:lineRule="auto"/>
        <w:ind w:right="136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Zlecenia na wykonanie audytów energetycznych</w:t>
      </w:r>
      <w:r w:rsidR="007141C3" w:rsidRPr="00994636">
        <w:rPr>
          <w:rFonts w:eastAsia="Times New Roman" w:cstheme="minorHAnsi"/>
          <w:sz w:val="24"/>
          <w:szCs w:val="24"/>
          <w:lang w:eastAsia="pl-PL"/>
        </w:rPr>
        <w:t xml:space="preserve"> budynków będą </w:t>
      </w:r>
      <w:r w:rsidR="002336E4">
        <w:rPr>
          <w:rFonts w:eastAsia="Times New Roman" w:cstheme="minorHAnsi"/>
          <w:sz w:val="24"/>
          <w:szCs w:val="24"/>
          <w:lang w:eastAsia="pl-PL"/>
        </w:rPr>
        <w:t xml:space="preserve">przekazywane </w:t>
      </w:r>
      <w:r w:rsidR="002336E4">
        <w:rPr>
          <w:rFonts w:eastAsia="Times New Roman" w:cstheme="minorHAnsi"/>
          <w:sz w:val="24"/>
          <w:szCs w:val="24"/>
          <w:lang w:eastAsia="pl-PL"/>
        </w:rPr>
        <w:lastRenderedPageBreak/>
        <w:t>Wykonawcy przez</w:t>
      </w:r>
      <w:r w:rsidR="007141C3" w:rsidRPr="00994636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="007141C3" w:rsidRPr="00994636">
        <w:rPr>
          <w:rFonts w:eastAsia="Times New Roman" w:cstheme="minorHAnsi"/>
          <w:sz w:val="24"/>
          <w:szCs w:val="24"/>
          <w:lang w:eastAsia="pl-PL"/>
        </w:rPr>
        <w:t>Ekodoradc</w:t>
      </w:r>
      <w:r w:rsidR="002336E4">
        <w:rPr>
          <w:rFonts w:eastAsia="Times New Roman" w:cstheme="minorHAnsi"/>
          <w:sz w:val="24"/>
          <w:szCs w:val="24"/>
          <w:lang w:eastAsia="pl-PL"/>
        </w:rPr>
        <w:t>ę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 xml:space="preserve"> drogą elektroniczną</w:t>
      </w:r>
      <w:r w:rsidR="002336E4">
        <w:rPr>
          <w:rFonts w:eastAsia="Times New Roman" w:cstheme="minorHAnsi"/>
          <w:sz w:val="24"/>
          <w:szCs w:val="24"/>
          <w:lang w:eastAsia="pl-PL"/>
        </w:rPr>
        <w:t>.</w:t>
      </w:r>
    </w:p>
    <w:p w14:paraId="272C4BF3" w14:textId="46BF5952" w:rsidR="007141C3" w:rsidRPr="00994636" w:rsidRDefault="007141C3" w:rsidP="00B13478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spacing w:before="197" w:after="0" w:line="276" w:lineRule="auto"/>
        <w:ind w:right="136"/>
        <w:rPr>
          <w:rFonts w:cstheme="minorHAnsi"/>
          <w:sz w:val="24"/>
          <w:szCs w:val="24"/>
        </w:rPr>
      </w:pPr>
      <w:r w:rsidRPr="00994636">
        <w:rPr>
          <w:rFonts w:eastAsia="Times New Roman" w:cstheme="minorHAnsi"/>
          <w:sz w:val="24"/>
          <w:szCs w:val="24"/>
          <w:lang w:eastAsia="pl-PL"/>
        </w:rPr>
        <w:t>Wykonawca otrzyma wynagrodzenie za faktycznie zrealizowaną liczbę audytów energetycznych.</w:t>
      </w:r>
    </w:p>
    <w:p w14:paraId="664544B8" w14:textId="0BCBBDFD" w:rsidR="007141C3" w:rsidRPr="00994636" w:rsidRDefault="007141C3" w:rsidP="00B13478">
      <w:pPr>
        <w:pStyle w:val="Akapitzlist"/>
        <w:widowControl w:val="0"/>
        <w:numPr>
          <w:ilvl w:val="0"/>
          <w:numId w:val="4"/>
        </w:numPr>
        <w:tabs>
          <w:tab w:val="left" w:pos="565"/>
          <w:tab w:val="left" w:pos="568"/>
        </w:tabs>
        <w:autoSpaceDE w:val="0"/>
        <w:autoSpaceDN w:val="0"/>
        <w:spacing w:after="0" w:line="276" w:lineRule="auto"/>
        <w:ind w:right="137"/>
        <w:contextualSpacing w:val="0"/>
        <w:rPr>
          <w:rFonts w:cstheme="minorHAnsi"/>
          <w:sz w:val="24"/>
          <w:szCs w:val="24"/>
        </w:rPr>
      </w:pPr>
      <w:r w:rsidRPr="00994636">
        <w:rPr>
          <w:rFonts w:eastAsia="Times New Roman" w:cstheme="minorHAnsi"/>
          <w:sz w:val="24"/>
          <w:szCs w:val="24"/>
          <w:lang w:eastAsia="pl-PL"/>
        </w:rPr>
        <w:t xml:space="preserve">Wykonawca zobowiązany jest do przestrzegania zasady równości szans i niedyskryminacji oraz zasady równości szans kobiet i mężczyzn w pracy przy projekcie zgodnie z Wytycznymi dotyczącymi realizacji zasad równościowych w ramach funduszy unijnych na lata 2021-2027: Wytyczne dotyczące realizacji zasad równościowych </w:t>
      </w:r>
      <w:r w:rsidR="00D51FF2">
        <w:rPr>
          <w:rFonts w:eastAsia="Times New Roman" w:cstheme="minorHAnsi"/>
          <w:sz w:val="24"/>
          <w:szCs w:val="24"/>
          <w:lang w:eastAsia="pl-PL"/>
        </w:rPr>
        <w:br/>
      </w:r>
      <w:r w:rsidRPr="00994636">
        <w:rPr>
          <w:rFonts w:eastAsia="Times New Roman" w:cstheme="minorHAnsi"/>
          <w:sz w:val="24"/>
          <w:szCs w:val="24"/>
          <w:lang w:eastAsia="pl-PL"/>
        </w:rPr>
        <w:t xml:space="preserve">w ramach funduszy unijnych na lata 2021-2027 - Ministerstwo Funduszy i Polityki Regionalnej. </w:t>
      </w:r>
      <w:r w:rsidRPr="00994636">
        <w:rPr>
          <w:rFonts w:eastAsia="Times New Roman" w:cstheme="minorHAnsi"/>
          <w:sz w:val="24"/>
          <w:szCs w:val="24"/>
          <w:lang w:eastAsia="pl-PL"/>
        </w:rPr>
        <w:br/>
      </w:r>
    </w:p>
    <w:sectPr w:rsidR="007141C3" w:rsidRPr="00994636" w:rsidSect="00E55D25">
      <w:headerReference w:type="default" r:id="rId11"/>
      <w:footerReference w:type="default" r:id="rId12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143C9" w14:textId="77777777" w:rsidR="00310FE0" w:rsidRDefault="00310FE0" w:rsidP="007C705D">
      <w:pPr>
        <w:spacing w:after="0" w:line="240" w:lineRule="auto"/>
      </w:pPr>
      <w:r>
        <w:separator/>
      </w:r>
    </w:p>
  </w:endnote>
  <w:endnote w:type="continuationSeparator" w:id="0">
    <w:p w14:paraId="1F0699AE" w14:textId="77777777" w:rsidR="00310FE0" w:rsidRDefault="00310FE0" w:rsidP="007C705D">
      <w:pPr>
        <w:spacing w:after="0" w:line="240" w:lineRule="auto"/>
      </w:pPr>
      <w:r>
        <w:continuationSeparator/>
      </w:r>
    </w:p>
  </w:endnote>
  <w:endnote w:type="continuationNotice" w:id="1">
    <w:p w14:paraId="1BAD41A6" w14:textId="77777777" w:rsidR="00310FE0" w:rsidRDefault="00310F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3879634"/>
      <w:docPartObj>
        <w:docPartGallery w:val="Page Numbers (Bottom of Page)"/>
        <w:docPartUnique/>
      </w:docPartObj>
    </w:sdtPr>
    <w:sdtEndPr/>
    <w:sdtContent>
      <w:p w14:paraId="7F860970" w14:textId="64ECFE5E" w:rsidR="000339CB" w:rsidRDefault="000339CB">
        <w:pPr>
          <w:pStyle w:val="Stopka"/>
          <w:jc w:val="right"/>
        </w:pPr>
      </w:p>
      <w:sdt>
        <w:sdtPr>
          <w:id w:val="1836953761"/>
          <w:docPartObj>
            <w:docPartGallery w:val="Page Numbers (Top of Page)"/>
            <w:docPartUnique/>
          </w:docPartObj>
        </w:sdtPr>
        <w:sdtEndPr/>
        <w:sdtContent>
          <w:p w14:paraId="0B6B4DE6" w14:textId="6B20814A" w:rsidR="00527C32" w:rsidRDefault="00527C3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5D2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5D2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6017140" w14:textId="77777777" w:rsidR="00F179F3" w:rsidRDefault="00D54A7F" w:rsidP="00F179F3">
    <w:pPr>
      <w:suppressAutoHyphens/>
      <w:spacing w:line="276" w:lineRule="auto"/>
      <w:rPr>
        <w:rFonts w:cstheme="minorHAnsi"/>
      </w:rPr>
    </w:pPr>
    <w:r>
      <w:rPr>
        <w:noProof/>
        <w:lang w:eastAsia="pl-PL"/>
      </w:rPr>
      <w:drawing>
        <wp:inline distT="0" distB="0" distL="0" distR="0" wp14:anchorId="3E0A75A8" wp14:editId="32508985">
          <wp:extent cx="2484755" cy="520700"/>
          <wp:effectExtent l="0" t="0" r="0" b="0"/>
          <wp:docPr id="7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5216039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7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179F3">
      <w:rPr>
        <w:rFonts w:cstheme="minorHAnsi"/>
      </w:rPr>
      <w:t xml:space="preserve"> </w:t>
    </w:r>
  </w:p>
  <w:p w14:paraId="61036D84" w14:textId="7015F914" w:rsidR="00F179F3" w:rsidRDefault="00F179F3" w:rsidP="00F179F3">
    <w:pPr>
      <w:suppressAutoHyphens/>
      <w:spacing w:line="276" w:lineRule="auto"/>
      <w:rPr>
        <w:rFonts w:cstheme="minorHAnsi"/>
      </w:rPr>
    </w:pPr>
    <w:r w:rsidRPr="000F237A">
      <w:rPr>
        <w:rFonts w:cstheme="minorHAnsi"/>
      </w:rPr>
      <w:t>ZAM.271.</w:t>
    </w:r>
    <w:r>
      <w:rPr>
        <w:rFonts w:cstheme="minorHAnsi"/>
      </w:rPr>
      <w:t>5</w:t>
    </w:r>
    <w:r w:rsidRPr="000F237A">
      <w:rPr>
        <w:rFonts w:cstheme="minorHAnsi"/>
      </w:rPr>
      <w:t>.202</w:t>
    </w:r>
    <w:r>
      <w:rPr>
        <w:rFonts w:cstheme="minorHAnsi"/>
      </w:rPr>
      <w:t>6</w:t>
    </w:r>
  </w:p>
  <w:p w14:paraId="6DCCE09F" w14:textId="5B8D4FFF" w:rsidR="00527C32" w:rsidRDefault="00527C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8D5E8" w14:textId="77777777" w:rsidR="00310FE0" w:rsidRDefault="00310FE0" w:rsidP="007C705D">
      <w:pPr>
        <w:spacing w:after="0" w:line="240" w:lineRule="auto"/>
      </w:pPr>
      <w:r>
        <w:separator/>
      </w:r>
    </w:p>
  </w:footnote>
  <w:footnote w:type="continuationSeparator" w:id="0">
    <w:p w14:paraId="7631D377" w14:textId="77777777" w:rsidR="00310FE0" w:rsidRDefault="00310FE0" w:rsidP="007C705D">
      <w:pPr>
        <w:spacing w:after="0" w:line="240" w:lineRule="auto"/>
      </w:pPr>
      <w:r>
        <w:continuationSeparator/>
      </w:r>
    </w:p>
  </w:footnote>
  <w:footnote w:type="continuationNotice" w:id="1">
    <w:p w14:paraId="09A1196C" w14:textId="77777777" w:rsidR="00310FE0" w:rsidRDefault="00310F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86C35" w14:textId="217099C7" w:rsidR="009F6A7B" w:rsidRDefault="009F6A7B">
    <w:pPr>
      <w:pStyle w:val="Nagwek"/>
    </w:pPr>
    <w:r w:rsidRPr="003B5B81">
      <w:rPr>
        <w:rFonts w:ascii="Tahoma" w:hAnsi="Tahoma" w:cs="Tahoma"/>
        <w:noProof/>
        <w:bdr w:val="none" w:sz="0" w:space="0" w:color="000000"/>
        <w:shd w:val="clear" w:color="000000" w:fill="000000"/>
        <w:lang w:eastAsia="pl-PL"/>
      </w:rPr>
      <w:drawing>
        <wp:anchor distT="0" distB="0" distL="114300" distR="114300" simplePos="0" relativeHeight="251659264" behindDoc="0" locked="0" layoutInCell="1" allowOverlap="1" wp14:anchorId="1B0AF3A9" wp14:editId="748C86D3">
          <wp:simplePos x="0" y="0"/>
          <wp:positionH relativeFrom="margin">
            <wp:align>center</wp:align>
          </wp:positionH>
          <wp:positionV relativeFrom="paragraph">
            <wp:posOffset>-236220</wp:posOffset>
          </wp:positionV>
          <wp:extent cx="6410960" cy="495300"/>
          <wp:effectExtent l="0" t="0" r="8890" b="0"/>
          <wp:wrapNone/>
          <wp:docPr id="6" name="Obraz 3" descr="Logotyp Fundusze Europejskie dla Mazowsza, flaga Polski i Unii Europejskiej oraz logo promocyjne Mazowsza złożone z ozdobnego napisu Mazowsze serce Polski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41096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1958"/>
    <w:multiLevelType w:val="hybridMultilevel"/>
    <w:tmpl w:val="F5F2F4E6"/>
    <w:lvl w:ilvl="0" w:tplc="2772829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8A207AE4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7037"/>
    <w:multiLevelType w:val="hybridMultilevel"/>
    <w:tmpl w:val="B622E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8C423B8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5A81"/>
    <w:multiLevelType w:val="hybridMultilevel"/>
    <w:tmpl w:val="5290C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35EFE"/>
    <w:multiLevelType w:val="hybridMultilevel"/>
    <w:tmpl w:val="1D56B8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8C3CDA"/>
    <w:multiLevelType w:val="hybridMultilevel"/>
    <w:tmpl w:val="F5F2F4E6"/>
    <w:lvl w:ilvl="0" w:tplc="2772829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8A207AE4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86147"/>
    <w:multiLevelType w:val="hybridMultilevel"/>
    <w:tmpl w:val="B74A25DE"/>
    <w:lvl w:ilvl="0" w:tplc="CB26156C">
      <w:start w:val="1"/>
      <w:numFmt w:val="decimal"/>
      <w:lvlText w:val="%1."/>
      <w:lvlJc w:val="left"/>
      <w:pPr>
        <w:ind w:left="568" w:hanging="428"/>
      </w:pPr>
      <w:rPr>
        <w:rFonts w:hint="default"/>
        <w:spacing w:val="0"/>
        <w:w w:val="100"/>
        <w:lang w:val="pl-PL" w:eastAsia="en-US" w:bidi="ar-SA"/>
      </w:rPr>
    </w:lvl>
    <w:lvl w:ilvl="1" w:tplc="1D1621D4">
      <w:start w:val="1"/>
      <w:numFmt w:val="decimal"/>
      <w:lvlText w:val="%2)"/>
      <w:lvlJc w:val="left"/>
      <w:pPr>
        <w:ind w:left="86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4061540">
      <w:start w:val="1"/>
      <w:numFmt w:val="lowerLetter"/>
      <w:lvlText w:val="%3)"/>
      <w:lvlJc w:val="left"/>
      <w:pPr>
        <w:ind w:left="1134" w:hanging="28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7D4AED88">
      <w:numFmt w:val="bullet"/>
      <w:lvlText w:val="•"/>
      <w:lvlJc w:val="left"/>
      <w:pPr>
        <w:ind w:left="2552" w:hanging="360"/>
      </w:pPr>
      <w:rPr>
        <w:rFonts w:hint="default"/>
        <w:lang w:val="pl-PL" w:eastAsia="en-US" w:bidi="ar-SA"/>
      </w:rPr>
    </w:lvl>
    <w:lvl w:ilvl="4" w:tplc="33E89120">
      <w:numFmt w:val="bullet"/>
      <w:lvlText w:val="•"/>
      <w:lvlJc w:val="left"/>
      <w:pPr>
        <w:ind w:left="3524" w:hanging="360"/>
      </w:pPr>
      <w:rPr>
        <w:rFonts w:hint="default"/>
        <w:lang w:val="pl-PL" w:eastAsia="en-US" w:bidi="ar-SA"/>
      </w:rPr>
    </w:lvl>
    <w:lvl w:ilvl="5" w:tplc="0E24DE1E">
      <w:numFmt w:val="bullet"/>
      <w:lvlText w:val="•"/>
      <w:lvlJc w:val="left"/>
      <w:pPr>
        <w:ind w:left="4496" w:hanging="360"/>
      </w:pPr>
      <w:rPr>
        <w:rFonts w:hint="default"/>
        <w:lang w:val="pl-PL" w:eastAsia="en-US" w:bidi="ar-SA"/>
      </w:rPr>
    </w:lvl>
    <w:lvl w:ilvl="6" w:tplc="D946030E">
      <w:numFmt w:val="bullet"/>
      <w:lvlText w:val="•"/>
      <w:lvlJc w:val="left"/>
      <w:pPr>
        <w:ind w:left="5468" w:hanging="360"/>
      </w:pPr>
      <w:rPr>
        <w:rFonts w:hint="default"/>
        <w:lang w:val="pl-PL" w:eastAsia="en-US" w:bidi="ar-SA"/>
      </w:rPr>
    </w:lvl>
    <w:lvl w:ilvl="7" w:tplc="B08A5346">
      <w:numFmt w:val="bullet"/>
      <w:lvlText w:val="•"/>
      <w:lvlJc w:val="left"/>
      <w:pPr>
        <w:ind w:left="6440" w:hanging="360"/>
      </w:pPr>
      <w:rPr>
        <w:rFonts w:hint="default"/>
        <w:lang w:val="pl-PL" w:eastAsia="en-US" w:bidi="ar-SA"/>
      </w:rPr>
    </w:lvl>
    <w:lvl w:ilvl="8" w:tplc="FDA2B90A">
      <w:numFmt w:val="bullet"/>
      <w:lvlText w:val="•"/>
      <w:lvlJc w:val="left"/>
      <w:pPr>
        <w:ind w:left="741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8FD1973"/>
    <w:multiLevelType w:val="hybridMultilevel"/>
    <w:tmpl w:val="160893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E74E7E"/>
    <w:multiLevelType w:val="hybridMultilevel"/>
    <w:tmpl w:val="E3F00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D1613"/>
    <w:multiLevelType w:val="hybridMultilevel"/>
    <w:tmpl w:val="A38CDECA"/>
    <w:lvl w:ilvl="0" w:tplc="C180D5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9151BD9"/>
    <w:multiLevelType w:val="hybridMultilevel"/>
    <w:tmpl w:val="0DBEA80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427B62"/>
    <w:multiLevelType w:val="hybridMultilevel"/>
    <w:tmpl w:val="4608F4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E4A3F"/>
    <w:multiLevelType w:val="multilevel"/>
    <w:tmpl w:val="A9D27E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39C7A74"/>
    <w:multiLevelType w:val="hybridMultilevel"/>
    <w:tmpl w:val="16BC873E"/>
    <w:lvl w:ilvl="0" w:tplc="D94A75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AD1949"/>
    <w:multiLevelType w:val="hybridMultilevel"/>
    <w:tmpl w:val="560688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C9A6C05"/>
    <w:multiLevelType w:val="hybridMultilevel"/>
    <w:tmpl w:val="233643E4"/>
    <w:lvl w:ilvl="0" w:tplc="FFFFFFFF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5892E88"/>
    <w:multiLevelType w:val="hybridMultilevel"/>
    <w:tmpl w:val="A57AD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F7358"/>
    <w:multiLevelType w:val="hybridMultilevel"/>
    <w:tmpl w:val="68840690"/>
    <w:lvl w:ilvl="0" w:tplc="FFFFFFFF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60597FE4"/>
    <w:multiLevelType w:val="hybridMultilevel"/>
    <w:tmpl w:val="A57AD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D3E9B"/>
    <w:multiLevelType w:val="hybridMultilevel"/>
    <w:tmpl w:val="E8140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46161"/>
    <w:multiLevelType w:val="hybridMultilevel"/>
    <w:tmpl w:val="A57AD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1075A"/>
    <w:multiLevelType w:val="hybridMultilevel"/>
    <w:tmpl w:val="6B1A34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F106904"/>
    <w:multiLevelType w:val="hybridMultilevel"/>
    <w:tmpl w:val="36606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708118">
    <w:abstractNumId w:val="9"/>
  </w:num>
  <w:num w:numId="2" w16cid:durableId="1130709751">
    <w:abstractNumId w:val="6"/>
  </w:num>
  <w:num w:numId="3" w16cid:durableId="374306912">
    <w:abstractNumId w:val="3"/>
  </w:num>
  <w:num w:numId="4" w16cid:durableId="431366797">
    <w:abstractNumId w:val="12"/>
  </w:num>
  <w:num w:numId="5" w16cid:durableId="1905220868">
    <w:abstractNumId w:val="14"/>
  </w:num>
  <w:num w:numId="6" w16cid:durableId="1345673428">
    <w:abstractNumId w:val="16"/>
  </w:num>
  <w:num w:numId="7" w16cid:durableId="815217515">
    <w:abstractNumId w:val="8"/>
  </w:num>
  <w:num w:numId="8" w16cid:durableId="1558782355">
    <w:abstractNumId w:val="19"/>
  </w:num>
  <w:num w:numId="9" w16cid:durableId="13849005">
    <w:abstractNumId w:val="4"/>
  </w:num>
  <w:num w:numId="10" w16cid:durableId="777718556">
    <w:abstractNumId w:val="18"/>
  </w:num>
  <w:num w:numId="11" w16cid:durableId="14876278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23614949">
    <w:abstractNumId w:val="10"/>
  </w:num>
  <w:num w:numId="13" w16cid:durableId="795608505">
    <w:abstractNumId w:val="21"/>
  </w:num>
  <w:num w:numId="14" w16cid:durableId="519047141">
    <w:abstractNumId w:val="17"/>
  </w:num>
  <w:num w:numId="15" w16cid:durableId="193079323">
    <w:abstractNumId w:val="7"/>
  </w:num>
  <w:num w:numId="16" w16cid:durableId="105776006">
    <w:abstractNumId w:val="15"/>
  </w:num>
  <w:num w:numId="17" w16cid:durableId="1975135903">
    <w:abstractNumId w:val="1"/>
  </w:num>
  <w:num w:numId="18" w16cid:durableId="1858931003">
    <w:abstractNumId w:val="20"/>
  </w:num>
  <w:num w:numId="19" w16cid:durableId="753284934">
    <w:abstractNumId w:val="0"/>
  </w:num>
  <w:num w:numId="20" w16cid:durableId="1517227779">
    <w:abstractNumId w:val="2"/>
  </w:num>
  <w:num w:numId="21" w16cid:durableId="1698383302">
    <w:abstractNumId w:val="5"/>
  </w:num>
  <w:num w:numId="22" w16cid:durableId="1328707440">
    <w:abstractNumId w:val="13"/>
  </w:num>
  <w:num w:numId="23" w16cid:durableId="11034570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8A7"/>
    <w:rsid w:val="000002A8"/>
    <w:rsid w:val="00000F16"/>
    <w:rsid w:val="00002084"/>
    <w:rsid w:val="00004BDA"/>
    <w:rsid w:val="00011F2B"/>
    <w:rsid w:val="0003096D"/>
    <w:rsid w:val="00033401"/>
    <w:rsid w:val="000339CB"/>
    <w:rsid w:val="00037456"/>
    <w:rsid w:val="00041777"/>
    <w:rsid w:val="00042140"/>
    <w:rsid w:val="0004344F"/>
    <w:rsid w:val="00054F5D"/>
    <w:rsid w:val="00057970"/>
    <w:rsid w:val="00062321"/>
    <w:rsid w:val="0006294F"/>
    <w:rsid w:val="00065983"/>
    <w:rsid w:val="00072A21"/>
    <w:rsid w:val="00083F3A"/>
    <w:rsid w:val="00090429"/>
    <w:rsid w:val="00094966"/>
    <w:rsid w:val="000A788A"/>
    <w:rsid w:val="000B00AE"/>
    <w:rsid w:val="000B08C2"/>
    <w:rsid w:val="000D599D"/>
    <w:rsid w:val="000D67AC"/>
    <w:rsid w:val="000E5CD6"/>
    <w:rsid w:val="000F0EB1"/>
    <w:rsid w:val="00105047"/>
    <w:rsid w:val="001055F7"/>
    <w:rsid w:val="00110247"/>
    <w:rsid w:val="001144E1"/>
    <w:rsid w:val="001149ED"/>
    <w:rsid w:val="00116F7B"/>
    <w:rsid w:val="001238B8"/>
    <w:rsid w:val="00130850"/>
    <w:rsid w:val="0013395D"/>
    <w:rsid w:val="001347EB"/>
    <w:rsid w:val="00135642"/>
    <w:rsid w:val="00137AE5"/>
    <w:rsid w:val="001420B7"/>
    <w:rsid w:val="00160353"/>
    <w:rsid w:val="00160FD5"/>
    <w:rsid w:val="00161CDB"/>
    <w:rsid w:val="00174D88"/>
    <w:rsid w:val="0017686F"/>
    <w:rsid w:val="0018159F"/>
    <w:rsid w:val="00186B61"/>
    <w:rsid w:val="00191A4D"/>
    <w:rsid w:val="001961A0"/>
    <w:rsid w:val="001A3163"/>
    <w:rsid w:val="001B3BA2"/>
    <w:rsid w:val="001C2BA5"/>
    <w:rsid w:val="001D3A9E"/>
    <w:rsid w:val="001D4339"/>
    <w:rsid w:val="001D732C"/>
    <w:rsid w:val="001E178E"/>
    <w:rsid w:val="001F039E"/>
    <w:rsid w:val="001F1D11"/>
    <w:rsid w:val="001F4423"/>
    <w:rsid w:val="001F4C8B"/>
    <w:rsid w:val="00204A92"/>
    <w:rsid w:val="00210BF7"/>
    <w:rsid w:val="00217D4F"/>
    <w:rsid w:val="00225778"/>
    <w:rsid w:val="00225D83"/>
    <w:rsid w:val="002336E4"/>
    <w:rsid w:val="00234099"/>
    <w:rsid w:val="00241372"/>
    <w:rsid w:val="00242BA3"/>
    <w:rsid w:val="00244214"/>
    <w:rsid w:val="00254CF0"/>
    <w:rsid w:val="00255CAF"/>
    <w:rsid w:val="0027596A"/>
    <w:rsid w:val="0028438A"/>
    <w:rsid w:val="00295D15"/>
    <w:rsid w:val="002A43CF"/>
    <w:rsid w:val="002B213C"/>
    <w:rsid w:val="002B5E88"/>
    <w:rsid w:val="002C1121"/>
    <w:rsid w:val="002C3B27"/>
    <w:rsid w:val="002C429A"/>
    <w:rsid w:val="002D1245"/>
    <w:rsid w:val="002D6C72"/>
    <w:rsid w:val="002E05C9"/>
    <w:rsid w:val="002E3BA3"/>
    <w:rsid w:val="002E5B9B"/>
    <w:rsid w:val="002E676F"/>
    <w:rsid w:val="002E6DFB"/>
    <w:rsid w:val="002E7185"/>
    <w:rsid w:val="002F0BEE"/>
    <w:rsid w:val="002F225D"/>
    <w:rsid w:val="002F34B4"/>
    <w:rsid w:val="002F4588"/>
    <w:rsid w:val="002F6FED"/>
    <w:rsid w:val="0030041E"/>
    <w:rsid w:val="00304CE9"/>
    <w:rsid w:val="00310FE0"/>
    <w:rsid w:val="0031313E"/>
    <w:rsid w:val="0032134F"/>
    <w:rsid w:val="003358BE"/>
    <w:rsid w:val="003377C6"/>
    <w:rsid w:val="00341983"/>
    <w:rsid w:val="00361C24"/>
    <w:rsid w:val="003660F8"/>
    <w:rsid w:val="0036748D"/>
    <w:rsid w:val="003973E4"/>
    <w:rsid w:val="003A23F3"/>
    <w:rsid w:val="003A47CC"/>
    <w:rsid w:val="003B75B8"/>
    <w:rsid w:val="003D6253"/>
    <w:rsid w:val="003D7C4C"/>
    <w:rsid w:val="003D7D26"/>
    <w:rsid w:val="003E1F18"/>
    <w:rsid w:val="003F50E0"/>
    <w:rsid w:val="00422063"/>
    <w:rsid w:val="00425A46"/>
    <w:rsid w:val="004404A0"/>
    <w:rsid w:val="00451F65"/>
    <w:rsid w:val="00475572"/>
    <w:rsid w:val="00477365"/>
    <w:rsid w:val="00477F3E"/>
    <w:rsid w:val="00487895"/>
    <w:rsid w:val="00491A81"/>
    <w:rsid w:val="004B5E88"/>
    <w:rsid w:val="004C3090"/>
    <w:rsid w:val="004C5627"/>
    <w:rsid w:val="004C5E09"/>
    <w:rsid w:val="004D0F2B"/>
    <w:rsid w:val="004E63FB"/>
    <w:rsid w:val="004F54C8"/>
    <w:rsid w:val="0051298F"/>
    <w:rsid w:val="00514119"/>
    <w:rsid w:val="00527C32"/>
    <w:rsid w:val="00535D3C"/>
    <w:rsid w:val="00540839"/>
    <w:rsid w:val="00551067"/>
    <w:rsid w:val="0055461F"/>
    <w:rsid w:val="00571771"/>
    <w:rsid w:val="00577D47"/>
    <w:rsid w:val="00583B42"/>
    <w:rsid w:val="00585F51"/>
    <w:rsid w:val="00590B32"/>
    <w:rsid w:val="00591BB6"/>
    <w:rsid w:val="00591F7A"/>
    <w:rsid w:val="00597D02"/>
    <w:rsid w:val="005D0387"/>
    <w:rsid w:val="005D2D6F"/>
    <w:rsid w:val="005D6F64"/>
    <w:rsid w:val="005E5250"/>
    <w:rsid w:val="00603489"/>
    <w:rsid w:val="00620D59"/>
    <w:rsid w:val="00620FAC"/>
    <w:rsid w:val="00640955"/>
    <w:rsid w:val="00674AD2"/>
    <w:rsid w:val="0067528D"/>
    <w:rsid w:val="00680C5F"/>
    <w:rsid w:val="006A1F54"/>
    <w:rsid w:val="006A459D"/>
    <w:rsid w:val="006B3FF7"/>
    <w:rsid w:val="006B406E"/>
    <w:rsid w:val="006B7262"/>
    <w:rsid w:val="006C3F2B"/>
    <w:rsid w:val="006C531A"/>
    <w:rsid w:val="006C631C"/>
    <w:rsid w:val="006D31AD"/>
    <w:rsid w:val="006D49A6"/>
    <w:rsid w:val="006E781F"/>
    <w:rsid w:val="007141C3"/>
    <w:rsid w:val="00726E9F"/>
    <w:rsid w:val="007453EF"/>
    <w:rsid w:val="0077531D"/>
    <w:rsid w:val="0077737D"/>
    <w:rsid w:val="00780A53"/>
    <w:rsid w:val="0079324C"/>
    <w:rsid w:val="00793621"/>
    <w:rsid w:val="007A65F8"/>
    <w:rsid w:val="007B2C98"/>
    <w:rsid w:val="007B7F2B"/>
    <w:rsid w:val="007C09DE"/>
    <w:rsid w:val="007C705D"/>
    <w:rsid w:val="007D38F5"/>
    <w:rsid w:val="007D3BF8"/>
    <w:rsid w:val="007E5271"/>
    <w:rsid w:val="0080028D"/>
    <w:rsid w:val="00807140"/>
    <w:rsid w:val="00815A04"/>
    <w:rsid w:val="008208D3"/>
    <w:rsid w:val="008369D6"/>
    <w:rsid w:val="008534C2"/>
    <w:rsid w:val="0085379A"/>
    <w:rsid w:val="0086190B"/>
    <w:rsid w:val="008635DD"/>
    <w:rsid w:val="008670CE"/>
    <w:rsid w:val="00867313"/>
    <w:rsid w:val="008747A8"/>
    <w:rsid w:val="00875312"/>
    <w:rsid w:val="00881EB2"/>
    <w:rsid w:val="0088464D"/>
    <w:rsid w:val="0088528B"/>
    <w:rsid w:val="00887F75"/>
    <w:rsid w:val="008978A7"/>
    <w:rsid w:val="008A2F94"/>
    <w:rsid w:val="008D765A"/>
    <w:rsid w:val="008E5D64"/>
    <w:rsid w:val="008E7DF1"/>
    <w:rsid w:val="008F096D"/>
    <w:rsid w:val="008F21D2"/>
    <w:rsid w:val="009032C6"/>
    <w:rsid w:val="0090BB5A"/>
    <w:rsid w:val="009163B0"/>
    <w:rsid w:val="00927345"/>
    <w:rsid w:val="009431C3"/>
    <w:rsid w:val="00944C84"/>
    <w:rsid w:val="00944DE5"/>
    <w:rsid w:val="009450CD"/>
    <w:rsid w:val="00959F50"/>
    <w:rsid w:val="00972C75"/>
    <w:rsid w:val="00975A0A"/>
    <w:rsid w:val="00980BE7"/>
    <w:rsid w:val="00983CCA"/>
    <w:rsid w:val="00992C8B"/>
    <w:rsid w:val="00994636"/>
    <w:rsid w:val="009A103C"/>
    <w:rsid w:val="009A14E2"/>
    <w:rsid w:val="009A41FD"/>
    <w:rsid w:val="009A503B"/>
    <w:rsid w:val="009B0E80"/>
    <w:rsid w:val="009B1B24"/>
    <w:rsid w:val="009B5BE0"/>
    <w:rsid w:val="009C2D86"/>
    <w:rsid w:val="009C5586"/>
    <w:rsid w:val="009D37AB"/>
    <w:rsid w:val="009F56C9"/>
    <w:rsid w:val="009F6A7B"/>
    <w:rsid w:val="009F77FE"/>
    <w:rsid w:val="009F7866"/>
    <w:rsid w:val="00A34BFB"/>
    <w:rsid w:val="00A54FE9"/>
    <w:rsid w:val="00A55AD3"/>
    <w:rsid w:val="00A76D17"/>
    <w:rsid w:val="00A812C2"/>
    <w:rsid w:val="00AA451E"/>
    <w:rsid w:val="00AB2289"/>
    <w:rsid w:val="00AB7FE5"/>
    <w:rsid w:val="00AC3A0D"/>
    <w:rsid w:val="00AE2E01"/>
    <w:rsid w:val="00B05E1D"/>
    <w:rsid w:val="00B07FBD"/>
    <w:rsid w:val="00B12651"/>
    <w:rsid w:val="00B13478"/>
    <w:rsid w:val="00B13AB5"/>
    <w:rsid w:val="00B2235A"/>
    <w:rsid w:val="00B249A8"/>
    <w:rsid w:val="00B25C2E"/>
    <w:rsid w:val="00B43979"/>
    <w:rsid w:val="00B456DA"/>
    <w:rsid w:val="00B54984"/>
    <w:rsid w:val="00B5717F"/>
    <w:rsid w:val="00B621BA"/>
    <w:rsid w:val="00B644EE"/>
    <w:rsid w:val="00B670B3"/>
    <w:rsid w:val="00B70857"/>
    <w:rsid w:val="00B80A60"/>
    <w:rsid w:val="00B82EB0"/>
    <w:rsid w:val="00B84AA6"/>
    <w:rsid w:val="00B96FCF"/>
    <w:rsid w:val="00BC2164"/>
    <w:rsid w:val="00BC4CF6"/>
    <w:rsid w:val="00BD6854"/>
    <w:rsid w:val="00BE02B2"/>
    <w:rsid w:val="00BE2791"/>
    <w:rsid w:val="00BE2CD4"/>
    <w:rsid w:val="00BE38B9"/>
    <w:rsid w:val="00BE4776"/>
    <w:rsid w:val="00BF23F2"/>
    <w:rsid w:val="00C00AAC"/>
    <w:rsid w:val="00C0103D"/>
    <w:rsid w:val="00C05DDB"/>
    <w:rsid w:val="00C25AC4"/>
    <w:rsid w:val="00C269F9"/>
    <w:rsid w:val="00C345D1"/>
    <w:rsid w:val="00C36174"/>
    <w:rsid w:val="00C44957"/>
    <w:rsid w:val="00C51B2E"/>
    <w:rsid w:val="00C540D9"/>
    <w:rsid w:val="00C60D71"/>
    <w:rsid w:val="00C85D10"/>
    <w:rsid w:val="00C87919"/>
    <w:rsid w:val="00C96C6B"/>
    <w:rsid w:val="00CA0697"/>
    <w:rsid w:val="00CA0BA9"/>
    <w:rsid w:val="00CA5683"/>
    <w:rsid w:val="00CB4CD9"/>
    <w:rsid w:val="00CB6353"/>
    <w:rsid w:val="00CB7FDB"/>
    <w:rsid w:val="00CC4D7D"/>
    <w:rsid w:val="00CD7235"/>
    <w:rsid w:val="00CE1C19"/>
    <w:rsid w:val="00CF04A3"/>
    <w:rsid w:val="00CF79E2"/>
    <w:rsid w:val="00D008AC"/>
    <w:rsid w:val="00D02FCF"/>
    <w:rsid w:val="00D05D2E"/>
    <w:rsid w:val="00D07283"/>
    <w:rsid w:val="00D101BA"/>
    <w:rsid w:val="00D123DD"/>
    <w:rsid w:val="00D20BCA"/>
    <w:rsid w:val="00D27BE7"/>
    <w:rsid w:val="00D3304D"/>
    <w:rsid w:val="00D43BA5"/>
    <w:rsid w:val="00D51FF2"/>
    <w:rsid w:val="00D54A7F"/>
    <w:rsid w:val="00D6156B"/>
    <w:rsid w:val="00D65F1B"/>
    <w:rsid w:val="00D70BFA"/>
    <w:rsid w:val="00D8040E"/>
    <w:rsid w:val="00D86162"/>
    <w:rsid w:val="00D86D62"/>
    <w:rsid w:val="00DB1650"/>
    <w:rsid w:val="00DB6C3D"/>
    <w:rsid w:val="00DC3BCF"/>
    <w:rsid w:val="00DC7085"/>
    <w:rsid w:val="00DD73CF"/>
    <w:rsid w:val="00DE3ACA"/>
    <w:rsid w:val="00DF246C"/>
    <w:rsid w:val="00DF2485"/>
    <w:rsid w:val="00DF56A0"/>
    <w:rsid w:val="00E10AF3"/>
    <w:rsid w:val="00E15123"/>
    <w:rsid w:val="00E15EE7"/>
    <w:rsid w:val="00E309DA"/>
    <w:rsid w:val="00E323EF"/>
    <w:rsid w:val="00E36920"/>
    <w:rsid w:val="00E4013D"/>
    <w:rsid w:val="00E40BC0"/>
    <w:rsid w:val="00E54153"/>
    <w:rsid w:val="00E55D25"/>
    <w:rsid w:val="00E61174"/>
    <w:rsid w:val="00E62AFD"/>
    <w:rsid w:val="00E65FB5"/>
    <w:rsid w:val="00E7154B"/>
    <w:rsid w:val="00E723FB"/>
    <w:rsid w:val="00E7763B"/>
    <w:rsid w:val="00E8518B"/>
    <w:rsid w:val="00E93567"/>
    <w:rsid w:val="00EA36F1"/>
    <w:rsid w:val="00EB1256"/>
    <w:rsid w:val="00ED5213"/>
    <w:rsid w:val="00EE18CE"/>
    <w:rsid w:val="00F10F65"/>
    <w:rsid w:val="00F11924"/>
    <w:rsid w:val="00F179F3"/>
    <w:rsid w:val="00F20A17"/>
    <w:rsid w:val="00F212D0"/>
    <w:rsid w:val="00F21B06"/>
    <w:rsid w:val="00F260DB"/>
    <w:rsid w:val="00F27B87"/>
    <w:rsid w:val="00F53727"/>
    <w:rsid w:val="00F63268"/>
    <w:rsid w:val="00F63399"/>
    <w:rsid w:val="00F65933"/>
    <w:rsid w:val="00F7106A"/>
    <w:rsid w:val="00F76734"/>
    <w:rsid w:val="00F768F3"/>
    <w:rsid w:val="00F812CF"/>
    <w:rsid w:val="00F85B92"/>
    <w:rsid w:val="00F97BA8"/>
    <w:rsid w:val="00FA4FAD"/>
    <w:rsid w:val="00FB20BC"/>
    <w:rsid w:val="00FC02F7"/>
    <w:rsid w:val="00FC5840"/>
    <w:rsid w:val="00FC759F"/>
    <w:rsid w:val="00FD07F1"/>
    <w:rsid w:val="00FD3124"/>
    <w:rsid w:val="00FE55F3"/>
    <w:rsid w:val="00FF5733"/>
    <w:rsid w:val="00FF767A"/>
    <w:rsid w:val="026930B4"/>
    <w:rsid w:val="05E560F3"/>
    <w:rsid w:val="05FE35EC"/>
    <w:rsid w:val="092DA514"/>
    <w:rsid w:val="0B0D0E69"/>
    <w:rsid w:val="0CCD8A1F"/>
    <w:rsid w:val="0FB5777D"/>
    <w:rsid w:val="10052AE1"/>
    <w:rsid w:val="10C3DB98"/>
    <w:rsid w:val="12286F5E"/>
    <w:rsid w:val="138B0E56"/>
    <w:rsid w:val="19511E5F"/>
    <w:rsid w:val="1E27B618"/>
    <w:rsid w:val="1EAE0C98"/>
    <w:rsid w:val="2049DCF9"/>
    <w:rsid w:val="20BA736F"/>
    <w:rsid w:val="21E5AD5A"/>
    <w:rsid w:val="235ADCF3"/>
    <w:rsid w:val="23817DBB"/>
    <w:rsid w:val="255FEB32"/>
    <w:rsid w:val="282D45E2"/>
    <w:rsid w:val="2D51A550"/>
    <w:rsid w:val="2EF9E4B8"/>
    <w:rsid w:val="2F02A4F0"/>
    <w:rsid w:val="327035C0"/>
    <w:rsid w:val="362E48E4"/>
    <w:rsid w:val="36708D54"/>
    <w:rsid w:val="37F8B990"/>
    <w:rsid w:val="38685991"/>
    <w:rsid w:val="3D8B39B6"/>
    <w:rsid w:val="3ED5437F"/>
    <w:rsid w:val="3F475B07"/>
    <w:rsid w:val="40AF4679"/>
    <w:rsid w:val="40E32B68"/>
    <w:rsid w:val="41989996"/>
    <w:rsid w:val="4271508D"/>
    <w:rsid w:val="44BE143B"/>
    <w:rsid w:val="4691AABB"/>
    <w:rsid w:val="46B8A6A5"/>
    <w:rsid w:val="472B9953"/>
    <w:rsid w:val="4889F7DE"/>
    <w:rsid w:val="4A633A15"/>
    <w:rsid w:val="4B85D671"/>
    <w:rsid w:val="4BB9F88F"/>
    <w:rsid w:val="4E25AF68"/>
    <w:rsid w:val="4FB762B5"/>
    <w:rsid w:val="4FB9D7B5"/>
    <w:rsid w:val="545794C5"/>
    <w:rsid w:val="54C33C1B"/>
    <w:rsid w:val="576D5937"/>
    <w:rsid w:val="583A387A"/>
    <w:rsid w:val="58C06A0D"/>
    <w:rsid w:val="5BD3F32C"/>
    <w:rsid w:val="5DB8EC27"/>
    <w:rsid w:val="5E6589E7"/>
    <w:rsid w:val="6107C8B8"/>
    <w:rsid w:val="611602B7"/>
    <w:rsid w:val="63ED01DA"/>
    <w:rsid w:val="645DADB8"/>
    <w:rsid w:val="64F3270C"/>
    <w:rsid w:val="65AAD5AF"/>
    <w:rsid w:val="67981577"/>
    <w:rsid w:val="698860B0"/>
    <w:rsid w:val="6BED48BC"/>
    <w:rsid w:val="6DBFCD58"/>
    <w:rsid w:val="6F24E97E"/>
    <w:rsid w:val="6F6BA5EA"/>
    <w:rsid w:val="6F9FE71B"/>
    <w:rsid w:val="6FEEF714"/>
    <w:rsid w:val="6FF8BFE1"/>
    <w:rsid w:val="7064F01C"/>
    <w:rsid w:val="71151AF1"/>
    <w:rsid w:val="728FAEE0"/>
    <w:rsid w:val="72D1D920"/>
    <w:rsid w:val="742B7F41"/>
    <w:rsid w:val="78ED9546"/>
    <w:rsid w:val="792824A8"/>
    <w:rsid w:val="7981BC1D"/>
    <w:rsid w:val="7989DAA4"/>
    <w:rsid w:val="7C0B5A0C"/>
    <w:rsid w:val="7DE52D18"/>
    <w:rsid w:val="7F42FACE"/>
    <w:rsid w:val="7F70C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E3427"/>
  <w15:chartTrackingRefBased/>
  <w15:docId w15:val="{9FE7DC04-E23B-441B-B9D7-CDA71D0E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E5C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5C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5C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CD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C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05D"/>
  </w:style>
  <w:style w:type="paragraph" w:styleId="Stopka">
    <w:name w:val="footer"/>
    <w:basedOn w:val="Normalny"/>
    <w:link w:val="StopkaZnak"/>
    <w:uiPriority w:val="99"/>
    <w:unhideWhenUsed/>
    <w:rsid w:val="007C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05D"/>
  </w:style>
  <w:style w:type="paragraph" w:styleId="Akapitzlist">
    <w:name w:val="List Paragraph"/>
    <w:aliases w:val="Preambuła,normalny tekst,Podsis rysunku,L1,Numerowanie,Akapit z listą BS,Akapit z listą5,T_SZ_List Paragraph,CW_Lista,Odstavec,List Paragraph,maz_wyliczenie,opis dzialania,K-P_odwolanie,A_wyliczenie,Sl_Akapit z listą,Akapit z listą1"/>
    <w:basedOn w:val="Normalny"/>
    <w:link w:val="AkapitzlistZnak"/>
    <w:uiPriority w:val="1"/>
    <w:qFormat/>
    <w:rsid w:val="008D76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7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BE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0041E"/>
    <w:pPr>
      <w:spacing w:after="0" w:line="240" w:lineRule="auto"/>
    </w:pPr>
  </w:style>
  <w:style w:type="paragraph" w:styleId="Bezodstpw">
    <w:name w:val="No Spacing"/>
    <w:uiPriority w:val="1"/>
    <w:qFormat/>
    <w:rsid w:val="00E10AF3"/>
    <w:pPr>
      <w:spacing w:after="0" w:line="240" w:lineRule="auto"/>
    </w:pPr>
  </w:style>
  <w:style w:type="paragraph" w:customStyle="1" w:styleId="Default">
    <w:name w:val="Default"/>
    <w:rsid w:val="006C63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Preambuła Znak,normalny tekst Znak,Podsis rysunku Znak,L1 Znak,Numerowanie Znak,Akapit z listą BS Znak,Akapit z listą5 Znak,T_SZ_List Paragraph Znak,CW_Lista Znak,Odstavec Znak,List Paragraph Znak,maz_wyliczenie Znak"/>
    <w:link w:val="Akapitzlist"/>
    <w:uiPriority w:val="34"/>
    <w:qFormat/>
    <w:locked/>
    <w:rsid w:val="00F27B87"/>
  </w:style>
  <w:style w:type="paragraph" w:styleId="Tytu">
    <w:name w:val="Title"/>
    <w:basedOn w:val="Normalny"/>
    <w:next w:val="Normalny"/>
    <w:link w:val="TytuZnak"/>
    <w:uiPriority w:val="10"/>
    <w:qFormat/>
    <w:rsid w:val="007141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141C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8" ma:contentTypeDescription="Utwórz nowy dokument." ma:contentTypeScope="" ma:versionID="3f45e0a28714f141441f343b0c98e09d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30a4e1e0c63416a7f6dbe0b2db657c6f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1ECFD-1284-4A7D-AC44-3658247997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68E85-C680-4312-BFCC-39B1A2864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220679-2325-49C0-953A-E5DE33CF87EA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4.xml><?xml version="1.0" encoding="utf-8"?>
<ds:datastoreItem xmlns:ds="http://schemas.openxmlformats.org/officeDocument/2006/customXml" ds:itemID="{BF35BD18-B837-4E72-962D-14647A4BD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Tomasz</dc:creator>
  <cp:keywords/>
  <dc:description/>
  <cp:lastModifiedBy>Martyna Nasłońska</cp:lastModifiedBy>
  <cp:revision>5</cp:revision>
  <cp:lastPrinted>2026-01-07T11:36:00Z</cp:lastPrinted>
  <dcterms:created xsi:type="dcterms:W3CDTF">2026-02-23T14:18:00Z</dcterms:created>
  <dcterms:modified xsi:type="dcterms:W3CDTF">2026-03-02T10:32:00Z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  <property fmtid="{D5CDD505-2E9C-101B-9397-08002B2CF9AE}" pid="3" name="GrammarlyDocumentId">
    <vt:lpwstr>59dd16ef6101c6b5cbaada5cb0e627096663ba3241be471fab0f470c2e3ab011</vt:lpwstr>
  </property>
  <property fmtid="{D5CDD505-2E9C-101B-9397-08002B2CF9AE}" pid="4" name="MediaServiceImageTags">
    <vt:lpwstr/>
  </property>
</Properties>
</file>